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2E" w:rsidRPr="00FD155B" w:rsidRDefault="00F75E2E" w:rsidP="00242419">
      <w:pPr>
        <w:rPr>
          <w:b/>
        </w:rPr>
      </w:pPr>
      <w:r w:rsidRPr="00FD155B">
        <w:rPr>
          <w:b/>
        </w:rPr>
        <w:t>WHRI COMMUNICATIONS REQUESTS</w:t>
      </w:r>
    </w:p>
    <w:tbl>
      <w:tblPr>
        <w:tblStyle w:val="TableGrid"/>
        <w:tblW w:w="0" w:type="auto"/>
        <w:tblLook w:val="04A0" w:firstRow="1" w:lastRow="0" w:firstColumn="1" w:lastColumn="0" w:noHBand="0" w:noVBand="1"/>
      </w:tblPr>
      <w:tblGrid>
        <w:gridCol w:w="9576"/>
      </w:tblGrid>
      <w:tr w:rsidR="003324B2" w:rsidTr="003324B2">
        <w:tc>
          <w:tcPr>
            <w:tcW w:w="9576" w:type="dxa"/>
          </w:tcPr>
          <w:p w:rsidR="00F75E2E" w:rsidRDefault="00F75E2E" w:rsidP="00FC6BDF"/>
          <w:p w:rsidR="003324B2" w:rsidRDefault="003324B2" w:rsidP="00FC6BDF">
            <w:r>
              <w:t>The following information is required to promote any studies</w:t>
            </w:r>
            <w:r w:rsidR="00B26271">
              <w:t xml:space="preserve">, </w:t>
            </w:r>
            <w:r w:rsidR="001D02DD">
              <w:t>research results</w:t>
            </w:r>
            <w:r w:rsidR="00B26271">
              <w:t>, or other news</w:t>
            </w:r>
            <w:r>
              <w:t xml:space="preserve"> through WHRI communications channels.</w:t>
            </w:r>
          </w:p>
          <w:p w:rsidR="003324B2" w:rsidRDefault="003324B2" w:rsidP="00FC6BDF"/>
          <w:p w:rsidR="003324B2" w:rsidRDefault="003324B2" w:rsidP="00FC6BDF">
            <w:r>
              <w:t>The completed form</w:t>
            </w:r>
            <w:r w:rsidR="00A10D88">
              <w:t xml:space="preserve"> and supporting documents</w:t>
            </w:r>
            <w:r>
              <w:t xml:space="preserve"> should be sent to Melissa at </w:t>
            </w:r>
            <w:hyperlink r:id="rId8" w:history="1">
              <w:r w:rsidRPr="00F5441D">
                <w:rPr>
                  <w:rStyle w:val="Hyperlink"/>
                </w:rPr>
                <w:t>whri.communications@cw.bc.ca</w:t>
              </w:r>
            </w:hyperlink>
            <w:r>
              <w:t>.</w:t>
            </w:r>
          </w:p>
          <w:p w:rsidR="003324B2" w:rsidRDefault="003324B2" w:rsidP="00FC6BDF"/>
          <w:p w:rsidR="003324B2" w:rsidRDefault="003324B2" w:rsidP="00FC6BDF">
            <w:r>
              <w:t xml:space="preserve">If you have any questions about fields in this form, please direct them to </w:t>
            </w:r>
            <w:hyperlink r:id="rId9" w:history="1">
              <w:r w:rsidRPr="00F5441D">
                <w:rPr>
                  <w:rStyle w:val="Hyperlink"/>
                </w:rPr>
                <w:t>whri.communications@cw.bc.ca</w:t>
              </w:r>
            </w:hyperlink>
            <w:r>
              <w:t>.</w:t>
            </w:r>
          </w:p>
          <w:p w:rsidR="00F75E2E" w:rsidRDefault="00F75E2E" w:rsidP="00FC6BDF"/>
        </w:tc>
      </w:tr>
    </w:tbl>
    <w:p w:rsidR="001F48F6" w:rsidRDefault="001F48F6" w:rsidP="00FC6BDF">
      <w:pPr>
        <w:rPr>
          <w:b/>
        </w:rPr>
      </w:pPr>
    </w:p>
    <w:p w:rsidR="001F48F6" w:rsidRDefault="001F48F6" w:rsidP="00FC6BDF">
      <w:pPr>
        <w:rPr>
          <w:b/>
        </w:rPr>
      </w:pPr>
      <w:r>
        <w:rPr>
          <w:b/>
        </w:rPr>
        <w:t>Section 1: Type of Promotion</w:t>
      </w:r>
    </w:p>
    <w:tbl>
      <w:tblPr>
        <w:tblStyle w:val="TableGrid"/>
        <w:tblW w:w="0" w:type="auto"/>
        <w:tblLook w:val="04A0" w:firstRow="1" w:lastRow="0" w:firstColumn="1" w:lastColumn="0" w:noHBand="0" w:noVBand="1"/>
      </w:tblPr>
      <w:tblGrid>
        <w:gridCol w:w="9576"/>
      </w:tblGrid>
      <w:tr w:rsidR="001F48F6" w:rsidTr="00FF18E9">
        <w:tc>
          <w:tcPr>
            <w:tcW w:w="9576" w:type="dxa"/>
          </w:tcPr>
          <w:p w:rsidR="001F48F6" w:rsidRDefault="001F48F6" w:rsidP="00FC6BDF">
            <w:r w:rsidRPr="00D30E8E">
              <w:t xml:space="preserve">Please </w:t>
            </w:r>
            <w:r>
              <w:t>indicate the type of promotion or dissemination activities for which you require WHRI assistance.</w:t>
            </w:r>
          </w:p>
          <w:p w:rsidR="001F48F6" w:rsidRDefault="001F48F6" w:rsidP="00FC6BDF"/>
          <w:p w:rsidR="001F48F6" w:rsidRDefault="00242419" w:rsidP="00FC6BDF">
            <w:sdt>
              <w:sdtPr>
                <w:id w:val="-1343158356"/>
                <w14:checkbox>
                  <w14:checked w14:val="0"/>
                  <w14:checkedState w14:val="2612" w14:font="MS Gothic"/>
                  <w14:uncheckedState w14:val="2610" w14:font="MS Gothic"/>
                </w14:checkbox>
              </w:sdtPr>
              <w:sdtEndPr/>
              <w:sdtContent>
                <w:r w:rsidR="001F48F6">
                  <w:rPr>
                    <w:rFonts w:ascii="MS Gothic" w:eastAsia="MS Gothic" w:hAnsi="MS Gothic" w:hint="eastAsia"/>
                  </w:rPr>
                  <w:t>☐</w:t>
                </w:r>
              </w:sdtContent>
            </w:sdt>
            <w:r w:rsidR="001F48F6">
              <w:t>Recruitment (clinicians, researchers, participants)</w:t>
            </w:r>
          </w:p>
          <w:p w:rsidR="001F48F6" w:rsidRDefault="00242419" w:rsidP="00FC6BDF">
            <w:sdt>
              <w:sdtPr>
                <w:id w:val="-1988470629"/>
                <w14:checkbox>
                  <w14:checked w14:val="0"/>
                  <w14:checkedState w14:val="2612" w14:font="MS Gothic"/>
                  <w14:uncheckedState w14:val="2610" w14:font="MS Gothic"/>
                </w14:checkbox>
              </w:sdtPr>
              <w:sdtEndPr/>
              <w:sdtContent>
                <w:r w:rsidR="001F48F6">
                  <w:rPr>
                    <w:rFonts w:ascii="MS Gothic" w:eastAsia="MS Gothic" w:hAnsi="MS Gothic" w:hint="eastAsia"/>
                  </w:rPr>
                  <w:t>☐</w:t>
                </w:r>
              </w:sdtContent>
            </w:sdt>
            <w:r w:rsidR="001F48F6">
              <w:t>Knowledge Translation (research results)</w:t>
            </w:r>
          </w:p>
          <w:p w:rsidR="001F48F6" w:rsidRDefault="00242419" w:rsidP="00FC6BDF">
            <w:sdt>
              <w:sdtPr>
                <w:id w:val="2003242917"/>
                <w14:checkbox>
                  <w14:checked w14:val="0"/>
                  <w14:checkedState w14:val="2612" w14:font="MS Gothic"/>
                  <w14:uncheckedState w14:val="2610" w14:font="MS Gothic"/>
                </w14:checkbox>
              </w:sdtPr>
              <w:sdtEndPr/>
              <w:sdtContent>
                <w:r w:rsidR="001F48F6">
                  <w:rPr>
                    <w:rFonts w:ascii="MS Gothic" w:eastAsia="MS Gothic" w:hAnsi="MS Gothic" w:hint="eastAsia"/>
                  </w:rPr>
                  <w:t>☐</w:t>
                </w:r>
              </w:sdtContent>
            </w:sdt>
            <w:r w:rsidR="001F48F6">
              <w:t>Event, Awareness Day/Week</w:t>
            </w:r>
          </w:p>
          <w:p w:rsidR="001F5809" w:rsidRDefault="00242419" w:rsidP="00FC6BDF">
            <w:sdt>
              <w:sdtPr>
                <w:id w:val="2134979933"/>
                <w14:checkbox>
                  <w14:checked w14:val="0"/>
                  <w14:checkedState w14:val="2612" w14:font="MS Gothic"/>
                  <w14:uncheckedState w14:val="2610" w14:font="MS Gothic"/>
                </w14:checkbox>
              </w:sdtPr>
              <w:sdtEndPr/>
              <w:sdtContent>
                <w:r w:rsidR="001F48F6">
                  <w:rPr>
                    <w:rFonts w:ascii="MS Gothic" w:eastAsia="MS Gothic" w:hAnsi="MS Gothic" w:hint="eastAsia"/>
                  </w:rPr>
                  <w:t>☐</w:t>
                </w:r>
              </w:sdtContent>
            </w:sdt>
            <w:r w:rsidR="001F48F6">
              <w:t>Resource</w:t>
            </w:r>
          </w:p>
          <w:p w:rsidR="001F48F6" w:rsidRPr="00D30E8E" w:rsidRDefault="001F5809" w:rsidP="00FC6BDF">
            <w:sdt>
              <w:sdtPr>
                <w:id w:val="1056595923"/>
                <w14:checkbox>
                  <w14:checked w14:val="0"/>
                  <w14:checkedState w14:val="2612" w14:font="MS Gothic"/>
                  <w14:uncheckedState w14:val="2610" w14:font="MS Gothic"/>
                </w14:checkbox>
              </w:sdtPr>
              <w:sdtContent>
                <w:r>
                  <w:rPr>
                    <w:rFonts w:ascii="MS Gothic" w:eastAsia="MS Gothic" w:hAnsi="MS Gothic" w:hint="eastAsia"/>
                  </w:rPr>
                  <w:t>☐</w:t>
                </w:r>
              </w:sdtContent>
            </w:sdt>
            <w:r>
              <w:t>Job</w:t>
            </w:r>
            <w:r w:rsidR="001F48F6">
              <w:br/>
            </w:r>
            <w:sdt>
              <w:sdtPr>
                <w:id w:val="1860462703"/>
                <w14:checkbox>
                  <w14:checked w14:val="0"/>
                  <w14:checkedState w14:val="2612" w14:font="MS Gothic"/>
                  <w14:uncheckedState w14:val="2610" w14:font="MS Gothic"/>
                </w14:checkbox>
              </w:sdtPr>
              <w:sdtEndPr/>
              <w:sdtContent>
                <w:r w:rsidR="001F48F6">
                  <w:rPr>
                    <w:rFonts w:ascii="MS Gothic" w:eastAsia="MS Gothic" w:hAnsi="MS Gothic" w:hint="eastAsia"/>
                  </w:rPr>
                  <w:t>☐</w:t>
                </w:r>
              </w:sdtContent>
            </w:sdt>
            <w:r w:rsidR="001F48F6">
              <w:t xml:space="preserve">Other </w:t>
            </w:r>
            <w:sdt>
              <w:sdtPr>
                <w:id w:val="-1041133907"/>
                <w:showingPlcHdr/>
                <w:text/>
              </w:sdtPr>
              <w:sdtEndPr/>
              <w:sdtContent>
                <w:r w:rsidR="001F48F6" w:rsidRPr="00E01E85">
                  <w:rPr>
                    <w:rStyle w:val="PlaceholderText"/>
                  </w:rPr>
                  <w:t>Click here to enter text.</w:t>
                </w:r>
              </w:sdtContent>
            </w:sdt>
          </w:p>
        </w:tc>
      </w:tr>
    </w:tbl>
    <w:p w:rsidR="003324B2" w:rsidRDefault="003324B2" w:rsidP="00FC6BDF"/>
    <w:p w:rsidR="007F6B58" w:rsidRPr="006C0F92" w:rsidRDefault="007F6B58" w:rsidP="00FC6BDF">
      <w:pPr>
        <w:rPr>
          <w:b/>
        </w:rPr>
      </w:pPr>
      <w:r w:rsidRPr="006C0F92">
        <w:rPr>
          <w:b/>
        </w:rPr>
        <w:t xml:space="preserve">Section </w:t>
      </w:r>
      <w:r w:rsidR="001F48F6">
        <w:rPr>
          <w:b/>
        </w:rPr>
        <w:t>2</w:t>
      </w:r>
      <w:r w:rsidRPr="006C0F92">
        <w:rPr>
          <w:b/>
        </w:rPr>
        <w:t xml:space="preserve">: </w:t>
      </w:r>
      <w:r w:rsidR="00242419">
        <w:rPr>
          <w:b/>
        </w:rPr>
        <w:t>Post</w:t>
      </w:r>
      <w:r w:rsidRPr="006C0F92">
        <w:rPr>
          <w:b/>
        </w:rPr>
        <w:t xml:space="preserve"> Information</w:t>
      </w:r>
      <w:r w:rsidR="003B1183">
        <w:rPr>
          <w:b/>
        </w:rPr>
        <w:t xml:space="preserve"> (as applicable)</w:t>
      </w:r>
    </w:p>
    <w:tbl>
      <w:tblPr>
        <w:tblStyle w:val="TableGrid"/>
        <w:tblpPr w:leftFromText="181" w:rightFromText="181" w:vertAnchor="text" w:horzAnchor="margin" w:tblpY="3"/>
        <w:tblOverlap w:val="never"/>
        <w:tblW w:w="0" w:type="auto"/>
        <w:tblLook w:val="04A0" w:firstRow="1" w:lastRow="0" w:firstColumn="1" w:lastColumn="0" w:noHBand="0" w:noVBand="1"/>
      </w:tblPr>
      <w:tblGrid>
        <w:gridCol w:w="4788"/>
        <w:gridCol w:w="4788"/>
      </w:tblGrid>
      <w:tr w:rsidR="007F6B58" w:rsidTr="00BD56D3">
        <w:tc>
          <w:tcPr>
            <w:tcW w:w="4788" w:type="dxa"/>
          </w:tcPr>
          <w:p w:rsidR="007F6B58" w:rsidRDefault="007F6B58" w:rsidP="00FC6BDF">
            <w:r>
              <w:t>Title:</w:t>
            </w:r>
            <w:r w:rsidR="00A8314B">
              <w:t xml:space="preserve">  </w:t>
            </w:r>
            <w:sdt>
              <w:sdtPr>
                <w:id w:val="-997261044"/>
                <w:showingPlcHdr/>
                <w:text/>
              </w:sdtPr>
              <w:sdtEndPr/>
              <w:sdtContent>
                <w:r w:rsidR="00A8314B" w:rsidRPr="00E01E85">
                  <w:rPr>
                    <w:rStyle w:val="PlaceholderText"/>
                  </w:rPr>
                  <w:t>Click here to enter text.</w:t>
                </w:r>
              </w:sdtContent>
            </w:sdt>
          </w:p>
        </w:tc>
        <w:tc>
          <w:tcPr>
            <w:tcW w:w="4788" w:type="dxa"/>
          </w:tcPr>
          <w:p w:rsidR="007F6B58" w:rsidRDefault="007F6B58" w:rsidP="00FC6BDF">
            <w:r>
              <w:t>Hashtag:</w:t>
            </w:r>
            <w:r w:rsidR="00A8314B">
              <w:t xml:space="preserve"> </w:t>
            </w:r>
            <w:sdt>
              <w:sdtPr>
                <w:id w:val="-1979903277"/>
                <w:showingPlcHdr/>
                <w:text/>
              </w:sdtPr>
              <w:sdtEndPr/>
              <w:sdtContent>
                <w:r w:rsidR="00A8314B" w:rsidRPr="00E01E85">
                  <w:rPr>
                    <w:rStyle w:val="PlaceholderText"/>
                  </w:rPr>
                  <w:t>Click here to enter text.</w:t>
                </w:r>
              </w:sdtContent>
            </w:sdt>
          </w:p>
        </w:tc>
      </w:tr>
      <w:tr w:rsidR="007F6B58" w:rsidTr="00BD56D3">
        <w:tc>
          <w:tcPr>
            <w:tcW w:w="4788" w:type="dxa"/>
          </w:tcPr>
          <w:p w:rsidR="007F6B58" w:rsidRDefault="007F6B58" w:rsidP="00FC6BDF">
            <w:r>
              <w:t>Principal Investigator Name:</w:t>
            </w:r>
            <w:r w:rsidR="00A8314B">
              <w:t xml:space="preserve"> </w:t>
            </w:r>
            <w:sdt>
              <w:sdtPr>
                <w:id w:val="1833558062"/>
                <w:showingPlcHdr/>
                <w:text/>
              </w:sdtPr>
              <w:sdtEndPr/>
              <w:sdtContent>
                <w:r w:rsidR="00A8314B" w:rsidRPr="00E01E85">
                  <w:rPr>
                    <w:rStyle w:val="PlaceholderText"/>
                  </w:rPr>
                  <w:t>Click here to enter text.</w:t>
                </w:r>
              </w:sdtContent>
            </w:sdt>
          </w:p>
        </w:tc>
        <w:tc>
          <w:tcPr>
            <w:tcW w:w="4788" w:type="dxa"/>
          </w:tcPr>
          <w:p w:rsidR="007F6B58" w:rsidRDefault="007F6B58" w:rsidP="00FC6BDF">
            <w:r>
              <w:t>PI Email</w:t>
            </w:r>
            <w:r w:rsidR="00A8314B">
              <w:t xml:space="preserve">: </w:t>
            </w:r>
            <w:sdt>
              <w:sdtPr>
                <w:id w:val="-1553525444"/>
                <w:showingPlcHdr/>
                <w:text/>
              </w:sdtPr>
              <w:sdtEndPr/>
              <w:sdtContent>
                <w:r w:rsidR="00A8314B" w:rsidRPr="00E01E85">
                  <w:rPr>
                    <w:rStyle w:val="PlaceholderText"/>
                  </w:rPr>
                  <w:t>Click here to enter text.</w:t>
                </w:r>
              </w:sdtContent>
            </w:sdt>
          </w:p>
        </w:tc>
      </w:tr>
      <w:tr w:rsidR="007F6B58" w:rsidTr="00BD56D3">
        <w:tc>
          <w:tcPr>
            <w:tcW w:w="4788" w:type="dxa"/>
          </w:tcPr>
          <w:p w:rsidR="007F6B58" w:rsidRDefault="007F6B58" w:rsidP="00FC6BDF">
            <w:r>
              <w:t>Primary Contact Name:</w:t>
            </w:r>
            <w:r w:rsidR="00A8314B">
              <w:t xml:space="preserve"> </w:t>
            </w:r>
            <w:sdt>
              <w:sdtPr>
                <w:id w:val="-493184742"/>
                <w:showingPlcHdr/>
                <w:text/>
              </w:sdtPr>
              <w:sdtEndPr/>
              <w:sdtContent>
                <w:r w:rsidR="00A8314B" w:rsidRPr="00E01E85">
                  <w:rPr>
                    <w:rStyle w:val="PlaceholderText"/>
                  </w:rPr>
                  <w:t>Click here to enter text.</w:t>
                </w:r>
              </w:sdtContent>
            </w:sdt>
          </w:p>
        </w:tc>
        <w:tc>
          <w:tcPr>
            <w:tcW w:w="4788" w:type="dxa"/>
          </w:tcPr>
          <w:p w:rsidR="007F6B58" w:rsidRDefault="007F6B58" w:rsidP="00FC6BDF">
            <w:r>
              <w:t>Primary Contact Email:</w:t>
            </w:r>
            <w:r w:rsidR="00A8314B">
              <w:t xml:space="preserve"> </w:t>
            </w:r>
            <w:sdt>
              <w:sdtPr>
                <w:id w:val="-820034717"/>
                <w:showingPlcHdr/>
                <w:text/>
              </w:sdtPr>
              <w:sdtEndPr/>
              <w:sdtContent>
                <w:r w:rsidR="00A8314B" w:rsidRPr="00E01E85">
                  <w:rPr>
                    <w:rStyle w:val="PlaceholderText"/>
                  </w:rPr>
                  <w:t>Click here to enter text.</w:t>
                </w:r>
              </w:sdtContent>
            </w:sdt>
          </w:p>
        </w:tc>
      </w:tr>
      <w:tr w:rsidR="007F6B58" w:rsidTr="00BD56D3">
        <w:tc>
          <w:tcPr>
            <w:tcW w:w="4788" w:type="dxa"/>
          </w:tcPr>
          <w:p w:rsidR="007F6B58" w:rsidRDefault="007F6B58" w:rsidP="00FC6BDF">
            <w:r>
              <w:t>Primary Contact Role:</w:t>
            </w:r>
          </w:p>
          <w:p w:rsidR="00600256" w:rsidRDefault="007F6B58" w:rsidP="00FC6BDF">
            <w:r>
              <w:t>(E.g., Researcher, learner-student, resident)</w:t>
            </w:r>
          </w:p>
          <w:p w:rsidR="00600256" w:rsidRDefault="00600256" w:rsidP="00FC6BDF"/>
          <w:p w:rsidR="007F6B58" w:rsidRDefault="00242419" w:rsidP="00FC6BDF">
            <w:sdt>
              <w:sdtPr>
                <w:id w:val="1967620376"/>
                <w:showingPlcHdr/>
                <w:text/>
              </w:sdtPr>
              <w:sdtEndPr/>
              <w:sdtContent>
                <w:r w:rsidR="00A8314B" w:rsidRPr="00E01E85">
                  <w:rPr>
                    <w:rStyle w:val="PlaceholderText"/>
                  </w:rPr>
                  <w:t>Click here to enter text.</w:t>
                </w:r>
              </w:sdtContent>
            </w:sdt>
          </w:p>
          <w:p w:rsidR="00600256" w:rsidRDefault="00600256" w:rsidP="00FC6BDF"/>
        </w:tc>
        <w:tc>
          <w:tcPr>
            <w:tcW w:w="4788" w:type="dxa"/>
          </w:tcPr>
          <w:p w:rsidR="007F6B58" w:rsidRDefault="007F6B58" w:rsidP="00FC6BDF">
            <w:r>
              <w:t>Partner institutions/groups:</w:t>
            </w:r>
          </w:p>
          <w:p w:rsidR="00600256" w:rsidRDefault="007F6B58" w:rsidP="00FC6BDF">
            <w:r>
              <w:t>(E.g., UBC, BCCHRI)</w:t>
            </w:r>
          </w:p>
          <w:p w:rsidR="00600256" w:rsidRDefault="00600256" w:rsidP="00FC6BDF"/>
          <w:p w:rsidR="007F6B58" w:rsidRDefault="00242419" w:rsidP="00FC6BDF">
            <w:sdt>
              <w:sdtPr>
                <w:id w:val="-500438801"/>
                <w:showingPlcHdr/>
                <w:text/>
              </w:sdtPr>
              <w:sdtEndPr/>
              <w:sdtContent>
                <w:r w:rsidR="00A8314B" w:rsidRPr="00E01E85">
                  <w:rPr>
                    <w:rStyle w:val="PlaceholderText"/>
                  </w:rPr>
                  <w:t>Click here to enter text.</w:t>
                </w:r>
              </w:sdtContent>
            </w:sdt>
          </w:p>
          <w:p w:rsidR="00600256" w:rsidRDefault="00600256" w:rsidP="00FC6BDF"/>
        </w:tc>
      </w:tr>
      <w:tr w:rsidR="007F6B58" w:rsidTr="00BD56D3">
        <w:tc>
          <w:tcPr>
            <w:tcW w:w="4788" w:type="dxa"/>
          </w:tcPr>
          <w:p w:rsidR="007F6B58" w:rsidRDefault="007F6B58" w:rsidP="00FC6BDF">
            <w:r>
              <w:t xml:space="preserve">Anticipated </w:t>
            </w:r>
            <w:r w:rsidR="002C138F">
              <w:t xml:space="preserve">promotion </w:t>
            </w:r>
            <w:r>
              <w:t>start date:</w:t>
            </w:r>
            <w:r w:rsidR="00A8314B">
              <w:t xml:space="preserve"> </w:t>
            </w:r>
            <w:sdt>
              <w:sdtPr>
                <w:id w:val="-1884085423"/>
                <w:showingPlcHdr/>
                <w:text/>
              </w:sdtPr>
              <w:sdtEndPr/>
              <w:sdtContent>
                <w:r w:rsidR="00A8314B" w:rsidRPr="00E01E85">
                  <w:rPr>
                    <w:rStyle w:val="PlaceholderText"/>
                  </w:rPr>
                  <w:t>Click here to enter text.</w:t>
                </w:r>
              </w:sdtContent>
            </w:sdt>
          </w:p>
        </w:tc>
        <w:tc>
          <w:tcPr>
            <w:tcW w:w="4788" w:type="dxa"/>
          </w:tcPr>
          <w:p w:rsidR="007F6B58" w:rsidRDefault="007F6B58" w:rsidP="00FC6BDF">
            <w:r>
              <w:t xml:space="preserve">Anticipated </w:t>
            </w:r>
            <w:r w:rsidR="002C138F">
              <w:t xml:space="preserve">promotion </w:t>
            </w:r>
            <w:r>
              <w:t>end date:</w:t>
            </w:r>
            <w:r w:rsidR="00A8314B">
              <w:t xml:space="preserve"> </w:t>
            </w:r>
            <w:sdt>
              <w:sdtPr>
                <w:id w:val="926608809"/>
                <w:showingPlcHdr/>
                <w:text/>
              </w:sdtPr>
              <w:sdtEndPr/>
              <w:sdtContent>
                <w:r w:rsidR="00A8314B" w:rsidRPr="00E01E85">
                  <w:rPr>
                    <w:rStyle w:val="PlaceholderText"/>
                  </w:rPr>
                  <w:t>Click here to enter text.</w:t>
                </w:r>
              </w:sdtContent>
            </w:sdt>
          </w:p>
        </w:tc>
      </w:tr>
      <w:tr w:rsidR="00242419" w:rsidTr="00242419">
        <w:trPr>
          <w:trHeight w:val="378"/>
        </w:trPr>
        <w:tc>
          <w:tcPr>
            <w:tcW w:w="9576" w:type="dxa"/>
            <w:gridSpan w:val="2"/>
          </w:tcPr>
          <w:p w:rsidR="00242419" w:rsidRDefault="00242419" w:rsidP="00FC6BDF">
            <w:r>
              <w:t xml:space="preserve">Requested post frequency:  </w:t>
            </w:r>
            <w:sdt>
              <w:sdtPr>
                <w:id w:val="-89313447"/>
                <w:showingPlcHdr/>
                <w:text/>
              </w:sdtPr>
              <w:sdtContent>
                <w:r w:rsidRPr="00E01E85">
                  <w:rPr>
                    <w:rStyle w:val="PlaceholderText"/>
                  </w:rPr>
                  <w:t>Click here to enter text.</w:t>
                </w:r>
              </w:sdtContent>
            </w:sdt>
          </w:p>
        </w:tc>
      </w:tr>
      <w:tr w:rsidR="007F6B58" w:rsidTr="00242419">
        <w:trPr>
          <w:trHeight w:val="1801"/>
        </w:trPr>
        <w:tc>
          <w:tcPr>
            <w:tcW w:w="9576" w:type="dxa"/>
            <w:gridSpan w:val="2"/>
          </w:tcPr>
          <w:p w:rsidR="00600256" w:rsidRDefault="007F6B58" w:rsidP="00FC6BDF">
            <w:r>
              <w:t>Summarize the research, including study purpose, study population, and any other important details (please be brief [no more than 100 words] and use lay language):</w:t>
            </w:r>
          </w:p>
          <w:p w:rsidR="00600256" w:rsidRDefault="00600256" w:rsidP="00FC6BDF"/>
          <w:p w:rsidR="007F6B58" w:rsidRDefault="00242419" w:rsidP="00FC6BDF">
            <w:sdt>
              <w:sdtPr>
                <w:id w:val="-588471277"/>
                <w:showingPlcHdr/>
                <w:text/>
              </w:sdtPr>
              <w:sdtEndPr/>
              <w:sdtContent>
                <w:r w:rsidR="00A8314B" w:rsidRPr="00E01E85">
                  <w:rPr>
                    <w:rStyle w:val="PlaceholderText"/>
                  </w:rPr>
                  <w:t>Click here to enter text.</w:t>
                </w:r>
              </w:sdtContent>
            </w:sdt>
          </w:p>
        </w:tc>
      </w:tr>
    </w:tbl>
    <w:p w:rsidR="00DC4EFF" w:rsidRPr="006C0F92" w:rsidRDefault="00DC4EFF" w:rsidP="00FC6BDF">
      <w:pPr>
        <w:rPr>
          <w:b/>
        </w:rPr>
      </w:pPr>
      <w:r w:rsidRPr="006C0F92">
        <w:rPr>
          <w:b/>
        </w:rPr>
        <w:lastRenderedPageBreak/>
        <w:t xml:space="preserve">Section </w:t>
      </w:r>
      <w:r w:rsidR="00B62F59">
        <w:rPr>
          <w:b/>
        </w:rPr>
        <w:t>3</w:t>
      </w:r>
      <w:r w:rsidRPr="006C0F92">
        <w:rPr>
          <w:b/>
        </w:rPr>
        <w:t xml:space="preserve">: </w:t>
      </w:r>
      <w:r w:rsidR="00E77DF4" w:rsidRPr="006C0F92">
        <w:rPr>
          <w:b/>
        </w:rPr>
        <w:t>Communications</w:t>
      </w:r>
      <w:r w:rsidRPr="006C0F92">
        <w:rPr>
          <w:b/>
        </w:rPr>
        <w:t xml:space="preserve"> Channels</w:t>
      </w:r>
    </w:p>
    <w:tbl>
      <w:tblPr>
        <w:tblStyle w:val="TableGrid"/>
        <w:tblW w:w="0" w:type="auto"/>
        <w:tblLook w:val="04A0" w:firstRow="1" w:lastRow="0" w:firstColumn="1" w:lastColumn="0" w:noHBand="0" w:noVBand="1"/>
      </w:tblPr>
      <w:tblGrid>
        <w:gridCol w:w="9576"/>
      </w:tblGrid>
      <w:tr w:rsidR="008F2B8C" w:rsidTr="00E77DF4">
        <w:tc>
          <w:tcPr>
            <w:tcW w:w="9576" w:type="dxa"/>
          </w:tcPr>
          <w:p w:rsidR="00E77DF4" w:rsidRDefault="00E77DF4" w:rsidP="00FC6BDF">
            <w:r>
              <w:t>Please indicate the channels you would like to use for promotion:</w:t>
            </w:r>
          </w:p>
          <w:p w:rsidR="00E77DF4" w:rsidRDefault="00E77DF4" w:rsidP="00FC6BDF"/>
          <w:p w:rsidR="00E77DF4" w:rsidRDefault="00242419" w:rsidP="00FC6BDF">
            <w:sdt>
              <w:sdtPr>
                <w:id w:val="176858961"/>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Twitter</w:t>
            </w:r>
            <w:r w:rsidR="001F48F6">
              <w:t xml:space="preserve"> (great for announcements; sharing opportunities; other short messages)</w:t>
            </w:r>
            <w:r w:rsidR="00E77DF4">
              <w:br/>
            </w:r>
            <w:sdt>
              <w:sdtPr>
                <w:id w:val="732051758"/>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 xml:space="preserve">Instagram </w:t>
            </w:r>
            <w:r w:rsidR="001F48F6">
              <w:t>(great for reaching a more ‘public’ audience; more room for writing; requires image)</w:t>
            </w:r>
          </w:p>
          <w:p w:rsidR="00E77DF4" w:rsidRDefault="00242419" w:rsidP="00FC6BDF">
            <w:sdt>
              <w:sdtPr>
                <w:id w:val="-183206061"/>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Facebook</w:t>
            </w:r>
            <w:r w:rsidR="001F48F6">
              <w:t xml:space="preserve"> (great for reaching a more ‘public’ audience; more room for writing; great for events)</w:t>
            </w:r>
          </w:p>
          <w:p w:rsidR="00E77DF4" w:rsidRDefault="00242419" w:rsidP="00FC6BDF">
            <w:sdt>
              <w:sdtPr>
                <w:id w:val="13421209"/>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LinkedIn</w:t>
            </w:r>
            <w:r w:rsidR="001F48F6">
              <w:t xml:space="preserve"> (great for sharing opportunities; publications; awards announcements)</w:t>
            </w:r>
          </w:p>
          <w:p w:rsidR="00E77DF4" w:rsidRDefault="00242419" w:rsidP="00FC6BDF">
            <w:sdt>
              <w:sdtPr>
                <w:id w:val="-1285731070"/>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 xml:space="preserve">WHRI </w:t>
            </w:r>
            <w:r w:rsidR="004019CD">
              <w:t>web story</w:t>
            </w:r>
            <w:r w:rsidR="00F3079E">
              <w:t>*</w:t>
            </w:r>
          </w:p>
          <w:p w:rsidR="004019CD" w:rsidRDefault="00242419" w:rsidP="00FC6BDF">
            <w:sdt>
              <w:sdtPr>
                <w:id w:val="-1828967204"/>
                <w14:checkbox>
                  <w14:checked w14:val="0"/>
                  <w14:checkedState w14:val="2612" w14:font="MS Gothic"/>
                  <w14:uncheckedState w14:val="2610" w14:font="MS Gothic"/>
                </w14:checkbox>
              </w:sdtPr>
              <w:sdtEndPr/>
              <w:sdtContent>
                <w:r w:rsidR="00600256">
                  <w:rPr>
                    <w:rFonts w:ascii="MS Gothic" w:eastAsia="MS Gothic" w:hAnsi="MS Gothic" w:hint="eastAsia"/>
                  </w:rPr>
                  <w:t>☐</w:t>
                </w:r>
              </w:sdtContent>
            </w:sdt>
            <w:r w:rsidR="00E77DF4">
              <w:t xml:space="preserve">WHRI </w:t>
            </w:r>
            <w:proofErr w:type="spellStart"/>
            <w:r w:rsidR="00E77DF4">
              <w:t>eBlast</w:t>
            </w:r>
            <w:proofErr w:type="spellEnd"/>
            <w:r w:rsidR="00F3079E">
              <w:t>*</w:t>
            </w:r>
          </w:p>
          <w:p w:rsidR="00F3079E" w:rsidRDefault="00F3079E" w:rsidP="00FC6BDF"/>
          <w:p w:rsidR="00F3079E" w:rsidRDefault="00F3079E" w:rsidP="00FC6BDF">
            <w:r>
              <w:t>*Please ensure you have attached Web Copy that is ready to post. Your copy should include a clear, plain-language title. The first line of text should not include any hyperlinks so that it can be used as a post preview.</w:t>
            </w:r>
          </w:p>
          <w:p w:rsidR="00F3079E" w:rsidRDefault="00F3079E" w:rsidP="00FC6BDF"/>
          <w:p w:rsidR="00F3079E" w:rsidRDefault="00F3079E" w:rsidP="00FC6BDF">
            <w:pPr>
              <w:rPr>
                <w:rStyle w:val="Hyperlink"/>
              </w:rPr>
            </w:pPr>
            <w:r>
              <w:t xml:space="preserve">Example post: </w:t>
            </w:r>
            <w:hyperlink r:id="rId10" w:history="1">
              <w:r>
                <w:rPr>
                  <w:rStyle w:val="Hyperlink"/>
                </w:rPr>
                <w:t>http://whri.org/member-spotlight-dr-beth-payne-digital-health-week-2019/</w:t>
              </w:r>
            </w:hyperlink>
          </w:p>
          <w:p w:rsidR="001F48F6" w:rsidRDefault="001F48F6" w:rsidP="00FC6BDF">
            <w:r>
              <w:rPr>
                <w:rStyle w:val="Hyperlink"/>
              </w:rPr>
              <w:t xml:space="preserve">Example </w:t>
            </w:r>
            <w:proofErr w:type="spellStart"/>
            <w:r>
              <w:rPr>
                <w:rStyle w:val="Hyperlink"/>
              </w:rPr>
              <w:t>eBlast</w:t>
            </w:r>
            <w:proofErr w:type="spellEnd"/>
            <w:r>
              <w:rPr>
                <w:rStyle w:val="Hyperlink"/>
              </w:rPr>
              <w:t xml:space="preserve">: </w:t>
            </w:r>
            <w:hyperlink r:id="rId11" w:history="1">
              <w:r>
                <w:rPr>
                  <w:rStyle w:val="Hyperlink"/>
                </w:rPr>
                <w:t>http://whri.org/newsletter/october-2019/</w:t>
              </w:r>
            </w:hyperlink>
          </w:p>
          <w:p w:rsidR="00E77DF4" w:rsidRDefault="00E77DF4" w:rsidP="00FC6BDF"/>
        </w:tc>
      </w:tr>
    </w:tbl>
    <w:p w:rsidR="00B62F59" w:rsidRDefault="00B62F59" w:rsidP="00FC6BDF">
      <w:pPr>
        <w:rPr>
          <w:b/>
        </w:rPr>
      </w:pPr>
    </w:p>
    <w:p w:rsidR="00B62F59" w:rsidRPr="006C0F92" w:rsidRDefault="00B62F59" w:rsidP="00FC6BDF">
      <w:pPr>
        <w:rPr>
          <w:b/>
        </w:rPr>
      </w:pPr>
      <w:r w:rsidRPr="006C0F92">
        <w:rPr>
          <w:b/>
        </w:rPr>
        <w:t xml:space="preserve">Section </w:t>
      </w:r>
      <w:r>
        <w:rPr>
          <w:b/>
        </w:rPr>
        <w:t>4</w:t>
      </w:r>
      <w:r w:rsidRPr="006C0F92">
        <w:rPr>
          <w:b/>
        </w:rPr>
        <w:t>: Supporting Documents</w:t>
      </w:r>
    </w:p>
    <w:tbl>
      <w:tblPr>
        <w:tblStyle w:val="TableGrid"/>
        <w:tblW w:w="10031" w:type="dxa"/>
        <w:tblLook w:val="04A0" w:firstRow="1" w:lastRow="0" w:firstColumn="1" w:lastColumn="0" w:noHBand="0" w:noVBand="1"/>
      </w:tblPr>
      <w:tblGrid>
        <w:gridCol w:w="3085"/>
        <w:gridCol w:w="6946"/>
      </w:tblGrid>
      <w:tr w:rsidR="00B62F59" w:rsidTr="00913BB1">
        <w:tc>
          <w:tcPr>
            <w:tcW w:w="3085" w:type="dxa"/>
            <w:vAlign w:val="center"/>
          </w:tcPr>
          <w:p w:rsidR="00B62F59" w:rsidRDefault="00B62F59" w:rsidP="00FC6BDF">
            <w:r>
              <w:t>Supporting Document</w:t>
            </w:r>
          </w:p>
        </w:tc>
        <w:tc>
          <w:tcPr>
            <w:tcW w:w="6946" w:type="dxa"/>
            <w:vAlign w:val="center"/>
          </w:tcPr>
          <w:p w:rsidR="00B62F59" w:rsidRDefault="00B62F59" w:rsidP="00FC6BDF">
            <w:r>
              <w:t>Resources/Notes</w:t>
            </w:r>
          </w:p>
        </w:tc>
      </w:tr>
      <w:tr w:rsidR="00B62F59" w:rsidTr="00913BB1">
        <w:trPr>
          <w:trHeight w:val="1598"/>
        </w:trPr>
        <w:tc>
          <w:tcPr>
            <w:tcW w:w="3085" w:type="dxa"/>
            <w:vAlign w:val="center"/>
          </w:tcPr>
          <w:p w:rsidR="00B62F59" w:rsidRDefault="00B62F59" w:rsidP="00FC6BDF">
            <w:r>
              <w:t>Study Poster</w:t>
            </w:r>
          </w:p>
        </w:tc>
        <w:tc>
          <w:tcPr>
            <w:tcW w:w="6946" w:type="dxa"/>
            <w:vAlign w:val="center"/>
          </w:tcPr>
          <w:p w:rsidR="00B62F59" w:rsidRDefault="00B62F59" w:rsidP="00FC6BDF">
            <w:r>
              <w:t xml:space="preserve">Study Posters often don’t translate well to </w:t>
            </w:r>
            <w:r>
              <w:rPr>
                <w:b/>
              </w:rPr>
              <w:t>social media</w:t>
            </w:r>
            <w:r>
              <w:t>. This is because their dimensions are too large to display correctly.</w:t>
            </w:r>
          </w:p>
          <w:p w:rsidR="00B62F59" w:rsidRDefault="00B62F59" w:rsidP="00FC6BDF"/>
          <w:p w:rsidR="00B62F59" w:rsidRPr="00F738B5" w:rsidRDefault="00B62F59" w:rsidP="00FC6BDF">
            <w:r>
              <w:t xml:space="preserve">A Study Poster may be appropriate to include on a </w:t>
            </w:r>
            <w:r w:rsidRPr="006A29A0">
              <w:rPr>
                <w:b/>
              </w:rPr>
              <w:t>website</w:t>
            </w:r>
            <w:r>
              <w:t xml:space="preserve"> story/study listing.</w:t>
            </w:r>
          </w:p>
        </w:tc>
      </w:tr>
      <w:tr w:rsidR="00B62F59" w:rsidTr="00913BB1">
        <w:trPr>
          <w:trHeight w:val="2826"/>
        </w:trPr>
        <w:tc>
          <w:tcPr>
            <w:tcW w:w="3085" w:type="dxa"/>
            <w:vAlign w:val="center"/>
          </w:tcPr>
          <w:p w:rsidR="00B62F59" w:rsidRDefault="00B62F59" w:rsidP="00FC6BDF">
            <w:r>
              <w:t>Stock Photos</w:t>
            </w:r>
          </w:p>
        </w:tc>
        <w:tc>
          <w:tcPr>
            <w:tcW w:w="6946" w:type="dxa"/>
            <w:vAlign w:val="center"/>
          </w:tcPr>
          <w:p w:rsidR="00B62F59" w:rsidRDefault="00B62F59" w:rsidP="00FC6BDF">
            <w:r>
              <w:t>Stock Photos can help grab attention as users scroll through social media, if you do not have an appropriate social media graphic to accompany your written content.</w:t>
            </w:r>
          </w:p>
          <w:p w:rsidR="00B62F59" w:rsidRDefault="00B62F59" w:rsidP="00FC6BDF"/>
          <w:p w:rsidR="00B62F59" w:rsidRDefault="00B62F59" w:rsidP="00FC6BDF">
            <w:r>
              <w:t>For free Stock Photos, visit</w:t>
            </w:r>
          </w:p>
          <w:p w:rsidR="00B62F59" w:rsidRDefault="00B62F59" w:rsidP="00FC6BDF"/>
          <w:p w:rsidR="00B62F59" w:rsidRDefault="00242419" w:rsidP="00FC6BDF">
            <w:hyperlink r:id="rId12" w:history="1">
              <w:r w:rsidR="00B62F59" w:rsidRPr="007501FB">
                <w:rPr>
                  <w:rStyle w:val="Hyperlink"/>
                </w:rPr>
                <w:t>http://pexels.com</w:t>
              </w:r>
            </w:hyperlink>
          </w:p>
          <w:p w:rsidR="00B62F59" w:rsidRDefault="00242419" w:rsidP="00FC6BDF">
            <w:hyperlink r:id="rId13" w:history="1">
              <w:r w:rsidR="00B62F59" w:rsidRPr="007501FB">
                <w:rPr>
                  <w:rStyle w:val="Hyperlink"/>
                </w:rPr>
                <w:t>http://pixabay.com</w:t>
              </w:r>
            </w:hyperlink>
          </w:p>
          <w:p w:rsidR="00B62F59" w:rsidRDefault="00242419" w:rsidP="00FC6BDF">
            <w:hyperlink r:id="rId14" w:history="1">
              <w:r w:rsidR="00B62F59" w:rsidRPr="007501FB">
                <w:rPr>
                  <w:rStyle w:val="Hyperlink"/>
                </w:rPr>
                <w:t>https://t.co/kekHC7ORfd?amp=1</w:t>
              </w:r>
            </w:hyperlink>
            <w:r w:rsidR="00B62F59">
              <w:t xml:space="preserve"> (vaccine-specific)</w:t>
            </w:r>
          </w:p>
        </w:tc>
      </w:tr>
      <w:tr w:rsidR="00B62F59" w:rsidTr="00913BB1">
        <w:trPr>
          <w:trHeight w:val="1421"/>
        </w:trPr>
        <w:tc>
          <w:tcPr>
            <w:tcW w:w="3085" w:type="dxa"/>
            <w:vAlign w:val="center"/>
          </w:tcPr>
          <w:p w:rsidR="00B62F59" w:rsidRDefault="00B62F59" w:rsidP="00FC6BDF">
            <w:r>
              <w:t>Sample Social/Web Copy</w:t>
            </w:r>
          </w:p>
        </w:tc>
        <w:tc>
          <w:tcPr>
            <w:tcW w:w="6946" w:type="dxa"/>
            <w:vAlign w:val="center"/>
          </w:tcPr>
          <w:p w:rsidR="00B62F59" w:rsidRDefault="00B62F59" w:rsidP="00FC6BDF">
            <w:r>
              <w:t>Sample Copy is text that is ready for publication online.</w:t>
            </w:r>
          </w:p>
          <w:p w:rsidR="00B62F59" w:rsidRDefault="00B62F59" w:rsidP="00FC6BDF"/>
          <w:p w:rsidR="00B62F59" w:rsidRDefault="00B62F59" w:rsidP="00FC6BDF">
            <w:r>
              <w:t>Please note that content prepared for Twitter cannot exceed 280 characters, including hashtags, spaces, links, and mentions.</w:t>
            </w:r>
          </w:p>
        </w:tc>
      </w:tr>
      <w:tr w:rsidR="00B62F59" w:rsidTr="00913BB1">
        <w:trPr>
          <w:trHeight w:val="5365"/>
        </w:trPr>
        <w:tc>
          <w:tcPr>
            <w:tcW w:w="3085" w:type="dxa"/>
            <w:vAlign w:val="center"/>
          </w:tcPr>
          <w:p w:rsidR="00B62F59" w:rsidRDefault="00B62F59" w:rsidP="00FC6BDF">
            <w:r>
              <w:lastRenderedPageBreak/>
              <w:t>Social Graphic</w:t>
            </w:r>
          </w:p>
        </w:tc>
        <w:tc>
          <w:tcPr>
            <w:tcW w:w="6946" w:type="dxa"/>
            <w:vAlign w:val="center"/>
          </w:tcPr>
          <w:p w:rsidR="00B62F59" w:rsidRDefault="00B62F59" w:rsidP="00FC6BDF">
            <w:r>
              <w:t>A Social Graphic is usually a text-based image intended to grab users’ attention as they scroll through social media.</w:t>
            </w:r>
          </w:p>
          <w:p w:rsidR="00913BB1" w:rsidRDefault="00913BB1" w:rsidP="00FC6BDF"/>
          <w:p w:rsidR="00B62F59" w:rsidRDefault="00B62F59" w:rsidP="00FC6BDF">
            <w:r>
              <w:t>Free software is available to create your own Social Graphics:</w:t>
            </w:r>
          </w:p>
          <w:p w:rsidR="00B62F59" w:rsidRDefault="00B62F59" w:rsidP="00FC6BDF"/>
          <w:p w:rsidR="00B62F59" w:rsidRDefault="00242419" w:rsidP="00FC6BDF">
            <w:hyperlink r:id="rId15" w:history="1">
              <w:r w:rsidR="00B62F59" w:rsidRPr="007501FB">
                <w:rPr>
                  <w:rStyle w:val="Hyperlink"/>
                </w:rPr>
                <w:t>http://canva.com</w:t>
              </w:r>
            </w:hyperlink>
          </w:p>
          <w:p w:rsidR="00B62F59" w:rsidRDefault="00242419" w:rsidP="00FC6BDF">
            <w:hyperlink r:id="rId16" w:history="1">
              <w:r w:rsidR="00B62F59" w:rsidRPr="007501FB">
                <w:rPr>
                  <w:rStyle w:val="Hyperlink"/>
                </w:rPr>
                <w:t>http://spark.adobe.com</w:t>
              </w:r>
            </w:hyperlink>
          </w:p>
          <w:p w:rsidR="00B62F59" w:rsidRDefault="00B62F59" w:rsidP="00FC6BDF"/>
          <w:p w:rsidR="00B62F59" w:rsidRDefault="00B62F59" w:rsidP="00FC6BDF">
            <w:r w:rsidRPr="000304DB">
              <w:rPr>
                <w:b/>
              </w:rPr>
              <w:t>Please note:</w:t>
            </w:r>
            <w:r>
              <w:rPr>
                <w:b/>
              </w:rPr>
              <w:t xml:space="preserve"> </w:t>
            </w:r>
            <w:r>
              <w:t>It is important that you keep the text included in your Social Graphic to a minimum. A good rule of thumb is to include your call-to-action here, or a perk of participation if you are recruiting (e.g., Take this survey to receive a $5 Starbucks card</w:t>
            </w:r>
            <w:proofErr w:type="gramStart"/>
            <w:r>
              <w:t>!;</w:t>
            </w:r>
            <w:proofErr w:type="gramEnd"/>
            <w:r>
              <w:t xml:space="preserve"> If you’re a pregnant person over the age of 18, help researchers understand _____).</w:t>
            </w:r>
          </w:p>
          <w:p w:rsidR="00B62F59" w:rsidRDefault="00B62F59" w:rsidP="00FC6BDF"/>
          <w:p w:rsidR="00B62F59" w:rsidRPr="000304DB" w:rsidRDefault="00B62F59" w:rsidP="00FC6BDF">
            <w:r>
              <w:t xml:space="preserve">You have the entire body of your post to include other important details, and you will have to link away to full study details. Screen readers cannot read an image, which means the information you put in your graphic should not be critical, or those who require </w:t>
            </w:r>
            <w:r w:rsidR="00C25256">
              <w:t>the use of a screen reader</w:t>
            </w:r>
            <w:r>
              <w:t xml:space="preserve"> will miss out.</w:t>
            </w:r>
          </w:p>
        </w:tc>
      </w:tr>
      <w:tr w:rsidR="00B62F59" w:rsidTr="00913BB1">
        <w:trPr>
          <w:trHeight w:val="1968"/>
        </w:trPr>
        <w:tc>
          <w:tcPr>
            <w:tcW w:w="3085" w:type="dxa"/>
            <w:vAlign w:val="center"/>
          </w:tcPr>
          <w:p w:rsidR="00B62F59" w:rsidRDefault="00B62F59" w:rsidP="00FC6BDF">
            <w:r>
              <w:t>Communications Toolkit</w:t>
            </w:r>
          </w:p>
        </w:tc>
        <w:tc>
          <w:tcPr>
            <w:tcW w:w="6946" w:type="dxa"/>
            <w:vAlign w:val="center"/>
          </w:tcPr>
          <w:p w:rsidR="00B62F59" w:rsidRDefault="00B62F59" w:rsidP="00FC6BDF">
            <w:r>
              <w:t xml:space="preserve">If you have already prepared Sample Copy, graphics, images, and other materials necessary for your </w:t>
            </w:r>
            <w:r w:rsidR="00F1067A">
              <w:t>communications</w:t>
            </w:r>
            <w:r>
              <w:t>, chances are you have the foundation for a Communications Toolkit.</w:t>
            </w:r>
          </w:p>
          <w:p w:rsidR="00B62F59" w:rsidRDefault="00B62F59" w:rsidP="00FC6BDF"/>
          <w:p w:rsidR="005406C5" w:rsidRDefault="00B62F59" w:rsidP="00FC6BDF">
            <w:r>
              <w:t>You may want to consider creating a toolkit that can easily be sent to your partners for easier promotion/dissemination.</w:t>
            </w:r>
          </w:p>
        </w:tc>
      </w:tr>
    </w:tbl>
    <w:p w:rsidR="00E77DF4" w:rsidRDefault="00E77DF4" w:rsidP="00FC6BDF"/>
    <w:sectPr w:rsidR="00E77DF4" w:rsidSect="00FC6BDF">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B5" w:rsidRDefault="00F738B5" w:rsidP="00633E57">
      <w:pPr>
        <w:spacing w:after="0" w:line="240" w:lineRule="auto"/>
      </w:pPr>
      <w:r>
        <w:separator/>
      </w:r>
    </w:p>
  </w:endnote>
  <w:endnote w:type="continuationSeparator" w:id="0">
    <w:p w:rsidR="00F738B5" w:rsidRDefault="00F738B5" w:rsidP="0063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B5" w:rsidRDefault="00F738B5" w:rsidP="00633E57">
      <w:pPr>
        <w:spacing w:after="0" w:line="240" w:lineRule="auto"/>
      </w:pPr>
      <w:r>
        <w:separator/>
      </w:r>
    </w:p>
  </w:footnote>
  <w:footnote w:type="continuationSeparator" w:id="0">
    <w:p w:rsidR="00F738B5" w:rsidRDefault="00F738B5" w:rsidP="00633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B5" w:rsidRDefault="00F738B5">
    <w:pPr>
      <w:pStyle w:val="Header"/>
    </w:pPr>
    <w:r w:rsidRPr="00633E57">
      <w:rPr>
        <w:noProof/>
        <w:lang w:eastAsia="en-CA"/>
      </w:rPr>
      <w:drawing>
        <wp:anchor distT="0" distB="0" distL="114300" distR="114300" simplePos="0" relativeHeight="251660288" behindDoc="0" locked="0" layoutInCell="1" allowOverlap="1" wp14:anchorId="6010382C" wp14:editId="6947DDE7">
          <wp:simplePos x="0" y="0"/>
          <wp:positionH relativeFrom="margin">
            <wp:posOffset>3776345</wp:posOffset>
          </wp:positionH>
          <wp:positionV relativeFrom="margin">
            <wp:posOffset>-567055</wp:posOffset>
          </wp:positionV>
          <wp:extent cx="2655570" cy="659765"/>
          <wp:effectExtent l="0" t="0" r="0" b="6985"/>
          <wp:wrapSquare wrapText="bothSides"/>
          <wp:docPr id="1" name="Picture 8" descr="C:\Documents and Settings\Amanpreet.Kahlon\Desktop\WHRI_H_rgb.JPG"/>
          <wp:cNvGraphicFramePr/>
          <a:graphic xmlns:a="http://schemas.openxmlformats.org/drawingml/2006/main">
            <a:graphicData uri="http://schemas.openxmlformats.org/drawingml/2006/picture">
              <pic:pic xmlns:pic="http://schemas.openxmlformats.org/drawingml/2006/picture">
                <pic:nvPicPr>
                  <pic:cNvPr id="7" name="Picture 8" descr="C:\Documents and Settings\Amanpreet.Kahlon\Desktop\WHRI_H_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570"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4C8A"/>
    <w:multiLevelType w:val="hybridMultilevel"/>
    <w:tmpl w:val="226A8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F1"/>
    <w:rsid w:val="000304DB"/>
    <w:rsid w:val="000514CE"/>
    <w:rsid w:val="0009030B"/>
    <w:rsid w:val="00106DF3"/>
    <w:rsid w:val="001D02DD"/>
    <w:rsid w:val="001F48F6"/>
    <w:rsid w:val="001F5809"/>
    <w:rsid w:val="00242419"/>
    <w:rsid w:val="002C138F"/>
    <w:rsid w:val="002C28DC"/>
    <w:rsid w:val="00305050"/>
    <w:rsid w:val="003324B2"/>
    <w:rsid w:val="00366D43"/>
    <w:rsid w:val="003A5C1B"/>
    <w:rsid w:val="003B1183"/>
    <w:rsid w:val="004019CD"/>
    <w:rsid w:val="00475F7B"/>
    <w:rsid w:val="005406C5"/>
    <w:rsid w:val="005E321D"/>
    <w:rsid w:val="00600256"/>
    <w:rsid w:val="0062226A"/>
    <w:rsid w:val="00633E57"/>
    <w:rsid w:val="00693B17"/>
    <w:rsid w:val="006A29A0"/>
    <w:rsid w:val="006C0F92"/>
    <w:rsid w:val="007F6B58"/>
    <w:rsid w:val="00865F04"/>
    <w:rsid w:val="008A2CAF"/>
    <w:rsid w:val="008B7257"/>
    <w:rsid w:val="008F2B8C"/>
    <w:rsid w:val="00913BB1"/>
    <w:rsid w:val="009972AB"/>
    <w:rsid w:val="009A2DD9"/>
    <w:rsid w:val="00A10D88"/>
    <w:rsid w:val="00A8314B"/>
    <w:rsid w:val="00B1768C"/>
    <w:rsid w:val="00B26271"/>
    <w:rsid w:val="00B62F59"/>
    <w:rsid w:val="00BD56D3"/>
    <w:rsid w:val="00C25256"/>
    <w:rsid w:val="00C831BB"/>
    <w:rsid w:val="00C95FE5"/>
    <w:rsid w:val="00D30E8E"/>
    <w:rsid w:val="00DC4EFF"/>
    <w:rsid w:val="00DE0B5C"/>
    <w:rsid w:val="00DE2BF1"/>
    <w:rsid w:val="00E77DF4"/>
    <w:rsid w:val="00F1067A"/>
    <w:rsid w:val="00F1279C"/>
    <w:rsid w:val="00F3079E"/>
    <w:rsid w:val="00F50291"/>
    <w:rsid w:val="00F738B5"/>
    <w:rsid w:val="00F75E2E"/>
    <w:rsid w:val="00F9412E"/>
    <w:rsid w:val="00FC6BDF"/>
    <w:rsid w:val="00FD1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AF"/>
    <w:rPr>
      <w:rFonts w:ascii="Tahoma" w:hAnsi="Tahoma" w:cs="Tahoma"/>
      <w:sz w:val="16"/>
      <w:szCs w:val="16"/>
    </w:rPr>
  </w:style>
  <w:style w:type="character" w:styleId="Hyperlink">
    <w:name w:val="Hyperlink"/>
    <w:basedOn w:val="DefaultParagraphFont"/>
    <w:uiPriority w:val="99"/>
    <w:unhideWhenUsed/>
    <w:rsid w:val="003324B2"/>
    <w:rPr>
      <w:color w:val="0000FF" w:themeColor="hyperlink"/>
      <w:u w:val="single"/>
    </w:rPr>
  </w:style>
  <w:style w:type="paragraph" w:styleId="Header">
    <w:name w:val="header"/>
    <w:basedOn w:val="Normal"/>
    <w:link w:val="HeaderChar"/>
    <w:uiPriority w:val="99"/>
    <w:unhideWhenUsed/>
    <w:rsid w:val="006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57"/>
  </w:style>
  <w:style w:type="paragraph" w:styleId="Footer">
    <w:name w:val="footer"/>
    <w:basedOn w:val="Normal"/>
    <w:link w:val="FooterChar"/>
    <w:uiPriority w:val="99"/>
    <w:unhideWhenUsed/>
    <w:rsid w:val="006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57"/>
  </w:style>
  <w:style w:type="character" w:styleId="PlaceholderText">
    <w:name w:val="Placeholder Text"/>
    <w:basedOn w:val="DefaultParagraphFont"/>
    <w:uiPriority w:val="99"/>
    <w:semiHidden/>
    <w:rsid w:val="00A8314B"/>
    <w:rPr>
      <w:color w:val="808080"/>
    </w:rPr>
  </w:style>
  <w:style w:type="paragraph" w:styleId="ListParagraph">
    <w:name w:val="List Paragraph"/>
    <w:basedOn w:val="Normal"/>
    <w:uiPriority w:val="34"/>
    <w:qFormat/>
    <w:rsid w:val="00F738B5"/>
    <w:pPr>
      <w:ind w:left="720"/>
      <w:contextualSpacing/>
    </w:pPr>
  </w:style>
  <w:style w:type="character" w:styleId="CommentReference">
    <w:name w:val="annotation reference"/>
    <w:basedOn w:val="DefaultParagraphFont"/>
    <w:uiPriority w:val="99"/>
    <w:semiHidden/>
    <w:unhideWhenUsed/>
    <w:rsid w:val="00F1067A"/>
    <w:rPr>
      <w:sz w:val="16"/>
      <w:szCs w:val="16"/>
    </w:rPr>
  </w:style>
  <w:style w:type="paragraph" w:styleId="CommentText">
    <w:name w:val="annotation text"/>
    <w:basedOn w:val="Normal"/>
    <w:link w:val="CommentTextChar"/>
    <w:uiPriority w:val="99"/>
    <w:semiHidden/>
    <w:unhideWhenUsed/>
    <w:rsid w:val="00F1067A"/>
    <w:pPr>
      <w:spacing w:line="240" w:lineRule="auto"/>
    </w:pPr>
    <w:rPr>
      <w:sz w:val="20"/>
      <w:szCs w:val="20"/>
    </w:rPr>
  </w:style>
  <w:style w:type="character" w:customStyle="1" w:styleId="CommentTextChar">
    <w:name w:val="Comment Text Char"/>
    <w:basedOn w:val="DefaultParagraphFont"/>
    <w:link w:val="CommentText"/>
    <w:uiPriority w:val="99"/>
    <w:semiHidden/>
    <w:rsid w:val="00F1067A"/>
    <w:rPr>
      <w:sz w:val="20"/>
      <w:szCs w:val="20"/>
    </w:rPr>
  </w:style>
  <w:style w:type="paragraph" w:styleId="CommentSubject">
    <w:name w:val="annotation subject"/>
    <w:basedOn w:val="CommentText"/>
    <w:next w:val="CommentText"/>
    <w:link w:val="CommentSubjectChar"/>
    <w:uiPriority w:val="99"/>
    <w:semiHidden/>
    <w:unhideWhenUsed/>
    <w:rsid w:val="00F1067A"/>
    <w:rPr>
      <w:b/>
      <w:bCs/>
    </w:rPr>
  </w:style>
  <w:style w:type="character" w:customStyle="1" w:styleId="CommentSubjectChar">
    <w:name w:val="Comment Subject Char"/>
    <w:basedOn w:val="CommentTextChar"/>
    <w:link w:val="CommentSubject"/>
    <w:uiPriority w:val="99"/>
    <w:semiHidden/>
    <w:rsid w:val="00F1067A"/>
    <w:rPr>
      <w:b/>
      <w:bCs/>
      <w:sz w:val="20"/>
      <w:szCs w:val="20"/>
    </w:rPr>
  </w:style>
  <w:style w:type="paragraph" w:styleId="Revision">
    <w:name w:val="Revision"/>
    <w:hidden/>
    <w:uiPriority w:val="99"/>
    <w:semiHidden/>
    <w:rsid w:val="00FC6B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AF"/>
    <w:rPr>
      <w:rFonts w:ascii="Tahoma" w:hAnsi="Tahoma" w:cs="Tahoma"/>
      <w:sz w:val="16"/>
      <w:szCs w:val="16"/>
    </w:rPr>
  </w:style>
  <w:style w:type="character" w:styleId="Hyperlink">
    <w:name w:val="Hyperlink"/>
    <w:basedOn w:val="DefaultParagraphFont"/>
    <w:uiPriority w:val="99"/>
    <w:unhideWhenUsed/>
    <w:rsid w:val="003324B2"/>
    <w:rPr>
      <w:color w:val="0000FF" w:themeColor="hyperlink"/>
      <w:u w:val="single"/>
    </w:rPr>
  </w:style>
  <w:style w:type="paragraph" w:styleId="Header">
    <w:name w:val="header"/>
    <w:basedOn w:val="Normal"/>
    <w:link w:val="HeaderChar"/>
    <w:uiPriority w:val="99"/>
    <w:unhideWhenUsed/>
    <w:rsid w:val="006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57"/>
  </w:style>
  <w:style w:type="paragraph" w:styleId="Footer">
    <w:name w:val="footer"/>
    <w:basedOn w:val="Normal"/>
    <w:link w:val="FooterChar"/>
    <w:uiPriority w:val="99"/>
    <w:unhideWhenUsed/>
    <w:rsid w:val="006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57"/>
  </w:style>
  <w:style w:type="character" w:styleId="PlaceholderText">
    <w:name w:val="Placeholder Text"/>
    <w:basedOn w:val="DefaultParagraphFont"/>
    <w:uiPriority w:val="99"/>
    <w:semiHidden/>
    <w:rsid w:val="00A8314B"/>
    <w:rPr>
      <w:color w:val="808080"/>
    </w:rPr>
  </w:style>
  <w:style w:type="paragraph" w:styleId="ListParagraph">
    <w:name w:val="List Paragraph"/>
    <w:basedOn w:val="Normal"/>
    <w:uiPriority w:val="34"/>
    <w:qFormat/>
    <w:rsid w:val="00F738B5"/>
    <w:pPr>
      <w:ind w:left="720"/>
      <w:contextualSpacing/>
    </w:pPr>
  </w:style>
  <w:style w:type="character" w:styleId="CommentReference">
    <w:name w:val="annotation reference"/>
    <w:basedOn w:val="DefaultParagraphFont"/>
    <w:uiPriority w:val="99"/>
    <w:semiHidden/>
    <w:unhideWhenUsed/>
    <w:rsid w:val="00F1067A"/>
    <w:rPr>
      <w:sz w:val="16"/>
      <w:szCs w:val="16"/>
    </w:rPr>
  </w:style>
  <w:style w:type="paragraph" w:styleId="CommentText">
    <w:name w:val="annotation text"/>
    <w:basedOn w:val="Normal"/>
    <w:link w:val="CommentTextChar"/>
    <w:uiPriority w:val="99"/>
    <w:semiHidden/>
    <w:unhideWhenUsed/>
    <w:rsid w:val="00F1067A"/>
    <w:pPr>
      <w:spacing w:line="240" w:lineRule="auto"/>
    </w:pPr>
    <w:rPr>
      <w:sz w:val="20"/>
      <w:szCs w:val="20"/>
    </w:rPr>
  </w:style>
  <w:style w:type="character" w:customStyle="1" w:styleId="CommentTextChar">
    <w:name w:val="Comment Text Char"/>
    <w:basedOn w:val="DefaultParagraphFont"/>
    <w:link w:val="CommentText"/>
    <w:uiPriority w:val="99"/>
    <w:semiHidden/>
    <w:rsid w:val="00F1067A"/>
    <w:rPr>
      <w:sz w:val="20"/>
      <w:szCs w:val="20"/>
    </w:rPr>
  </w:style>
  <w:style w:type="paragraph" w:styleId="CommentSubject">
    <w:name w:val="annotation subject"/>
    <w:basedOn w:val="CommentText"/>
    <w:next w:val="CommentText"/>
    <w:link w:val="CommentSubjectChar"/>
    <w:uiPriority w:val="99"/>
    <w:semiHidden/>
    <w:unhideWhenUsed/>
    <w:rsid w:val="00F1067A"/>
    <w:rPr>
      <w:b/>
      <w:bCs/>
    </w:rPr>
  </w:style>
  <w:style w:type="character" w:customStyle="1" w:styleId="CommentSubjectChar">
    <w:name w:val="Comment Subject Char"/>
    <w:basedOn w:val="CommentTextChar"/>
    <w:link w:val="CommentSubject"/>
    <w:uiPriority w:val="99"/>
    <w:semiHidden/>
    <w:rsid w:val="00F1067A"/>
    <w:rPr>
      <w:b/>
      <w:bCs/>
      <w:sz w:val="20"/>
      <w:szCs w:val="20"/>
    </w:rPr>
  </w:style>
  <w:style w:type="paragraph" w:styleId="Revision">
    <w:name w:val="Revision"/>
    <w:hidden/>
    <w:uiPriority w:val="99"/>
    <w:semiHidden/>
    <w:rsid w:val="00FC6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ri.communications@cw.bc.ca" TargetMode="External"/><Relationship Id="rId13" Type="http://schemas.openxmlformats.org/officeDocument/2006/relationships/hyperlink" Target="http://pixaba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xel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ark.adob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hri.org/newsletter/october-2019/" TargetMode="External"/><Relationship Id="rId5" Type="http://schemas.openxmlformats.org/officeDocument/2006/relationships/webSettings" Target="webSettings.xml"/><Relationship Id="rId15" Type="http://schemas.openxmlformats.org/officeDocument/2006/relationships/hyperlink" Target="http://canva.com" TargetMode="External"/><Relationship Id="rId10" Type="http://schemas.openxmlformats.org/officeDocument/2006/relationships/hyperlink" Target="http://whri.org/member-spotlight-dr-beth-payne-digital-health-week-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ri.communications@cw.bc.ca" TargetMode="External"/><Relationship Id="rId14" Type="http://schemas.openxmlformats.org/officeDocument/2006/relationships/hyperlink" Target="https://t.co/kekHC7ORfd?am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Nelson</dc:creator>
  <cp:lastModifiedBy>Melissa Nelson</cp:lastModifiedBy>
  <cp:revision>6</cp:revision>
  <dcterms:created xsi:type="dcterms:W3CDTF">2019-11-28T19:30:00Z</dcterms:created>
  <dcterms:modified xsi:type="dcterms:W3CDTF">2019-12-03T00:05:00Z</dcterms:modified>
</cp:coreProperties>
</file>