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9" w:rsidRPr="004F01D9" w:rsidRDefault="004F01D9">
      <w:pPr>
        <w:rPr>
          <w:rFonts w:ascii="Helvetica" w:hAnsi="Helvetica"/>
          <w:b/>
          <w:sz w:val="32"/>
          <w:szCs w:val="32"/>
          <w:lang w:val="en-US"/>
        </w:rPr>
      </w:pPr>
      <w:r>
        <w:rPr>
          <w:rFonts w:ascii="Helvetica" w:hAnsi="Helvetica"/>
          <w:b/>
          <w:noProof/>
          <w:sz w:val="32"/>
          <w:szCs w:val="32"/>
          <w:lang w:val="en-US"/>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6"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7"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4F01D9" w:rsidRDefault="001D3766" w:rsidP="0036323A">
            <w:pPr>
              <w:pStyle w:val="NoSpacing"/>
              <w:rPr>
                <w:rFonts w:ascii="Helvetica" w:hAnsi="Helvetica"/>
                <w:lang w:val="en-US"/>
              </w:rPr>
            </w:pPr>
            <w:r>
              <w:rPr>
                <w:rFonts w:ascii="Helvetica" w:hAnsi="Helvetica"/>
                <w:lang w:val="en-US"/>
              </w:rPr>
              <w:t>Advanced in Screening and Prevention in Reproductive Cancers (ASPIRE)</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Principal Investigator:</w:t>
            </w:r>
          </w:p>
        </w:tc>
        <w:tc>
          <w:tcPr>
            <w:tcW w:w="7129" w:type="dxa"/>
          </w:tcPr>
          <w:p w:rsidR="0036323A" w:rsidRPr="004F01D9" w:rsidRDefault="001D3766" w:rsidP="0036323A">
            <w:pPr>
              <w:pStyle w:val="NoSpacing"/>
              <w:rPr>
                <w:rFonts w:ascii="Helvetica" w:hAnsi="Helvetica"/>
                <w:lang w:val="en-US"/>
              </w:rPr>
            </w:pPr>
            <w:r>
              <w:rPr>
                <w:rFonts w:ascii="Helvetica" w:hAnsi="Helvetica"/>
                <w:lang w:val="en-US"/>
              </w:rPr>
              <w:t>Gina Ogilvie</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36323A" w:rsidRDefault="001D3766" w:rsidP="0036323A">
            <w:pPr>
              <w:pStyle w:val="NoSpacing"/>
              <w:rPr>
                <w:rFonts w:ascii="Helvetica" w:hAnsi="Helvetica"/>
                <w:lang w:val="en-US"/>
              </w:rPr>
            </w:pPr>
            <w:r>
              <w:rPr>
                <w:rFonts w:ascii="Helvetica" w:hAnsi="Helvetica"/>
                <w:lang w:val="en-US"/>
              </w:rPr>
              <w:t>Heather Pedersen</w:t>
            </w:r>
          </w:p>
          <w:p w:rsidR="001D3766" w:rsidRDefault="001D3766" w:rsidP="0036323A">
            <w:pPr>
              <w:pStyle w:val="NoSpacing"/>
              <w:rPr>
                <w:rFonts w:ascii="Helvetica" w:hAnsi="Helvetica"/>
                <w:lang w:val="en-US"/>
              </w:rPr>
            </w:pPr>
            <w:r>
              <w:rPr>
                <w:rFonts w:ascii="Helvetica" w:hAnsi="Helvetica"/>
                <w:lang w:val="en-US"/>
              </w:rPr>
              <w:t>Research Coordinator</w:t>
            </w:r>
          </w:p>
          <w:p w:rsidR="001D3766" w:rsidRDefault="001D3766" w:rsidP="0036323A">
            <w:pPr>
              <w:pStyle w:val="NoSpacing"/>
              <w:rPr>
                <w:rFonts w:ascii="Helvetica" w:hAnsi="Helvetica"/>
                <w:lang w:val="en-US"/>
              </w:rPr>
            </w:pPr>
            <w:r>
              <w:rPr>
                <w:rFonts w:ascii="Helvetica" w:hAnsi="Helvetica"/>
                <w:lang w:val="en-US"/>
              </w:rPr>
              <w:t>604-707-2424 x5473</w:t>
            </w:r>
          </w:p>
          <w:p w:rsidR="001D3766" w:rsidRPr="004F01D9" w:rsidRDefault="001D3766" w:rsidP="0036323A">
            <w:pPr>
              <w:pStyle w:val="NoSpacing"/>
              <w:rPr>
                <w:rFonts w:ascii="Helvetica" w:hAnsi="Helvetica"/>
                <w:lang w:val="en-US"/>
              </w:rPr>
            </w:pPr>
            <w:r>
              <w:rPr>
                <w:rFonts w:ascii="Helvetica" w:hAnsi="Helvetica"/>
                <w:lang w:val="en-US"/>
              </w:rPr>
              <w:t>Heather.pedersen@cw.bc.ca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36323A" w:rsidRPr="004F01D9" w:rsidRDefault="001D3766" w:rsidP="000D26A0">
            <w:pPr>
              <w:pStyle w:val="NoSpacing"/>
              <w:rPr>
                <w:rFonts w:ascii="Helvetica" w:hAnsi="Helvetica"/>
                <w:lang w:val="en-US"/>
              </w:rPr>
            </w:pPr>
            <w:r w:rsidRPr="001D3766">
              <w:rPr>
                <w:rFonts w:ascii="Helvetica" w:hAnsi="Helvetica"/>
                <w:lang w:val="en-US"/>
              </w:rPr>
              <w:t xml:space="preserve">ASPIRE is a women’s health initiative using innovative models and technologies to improve access to reproductive health in low income settings. Since 2007, ASPIRE has </w:t>
            </w:r>
            <w:r w:rsidR="000D26A0">
              <w:rPr>
                <w:rFonts w:ascii="Helvetica" w:hAnsi="Helvetica"/>
                <w:lang w:val="en-US"/>
              </w:rPr>
              <w:t>conducted</w:t>
            </w:r>
            <w:r w:rsidRPr="001D3766">
              <w:rPr>
                <w:rFonts w:ascii="Helvetica" w:hAnsi="Helvetica"/>
                <w:lang w:val="en-US"/>
              </w:rPr>
              <w:t xml:space="preserve"> </w:t>
            </w:r>
            <w:r w:rsidR="000D26A0">
              <w:rPr>
                <w:rFonts w:ascii="Helvetica" w:hAnsi="Helvetica"/>
                <w:lang w:val="en-US"/>
              </w:rPr>
              <w:t xml:space="preserve">various </w:t>
            </w:r>
            <w:r w:rsidRPr="001D3766">
              <w:rPr>
                <w:rFonts w:ascii="Helvetica" w:hAnsi="Helvetica"/>
                <w:lang w:val="en-US"/>
              </w:rPr>
              <w:t xml:space="preserve">community-based cervical cancer screening </w:t>
            </w:r>
            <w:r w:rsidR="000D26A0">
              <w:rPr>
                <w:rFonts w:ascii="Helvetica" w:hAnsi="Helvetica"/>
                <w:lang w:val="en-US"/>
              </w:rPr>
              <w:t xml:space="preserve">initiatives </w:t>
            </w:r>
            <w:r w:rsidRPr="001D3766">
              <w:rPr>
                <w:rFonts w:ascii="Helvetica" w:hAnsi="Helvetica"/>
                <w:lang w:val="en-US"/>
              </w:rPr>
              <w:t>in Kampala, Uganda using self collection-based HPV testing</w:t>
            </w:r>
            <w:r>
              <w:rPr>
                <w:rFonts w:ascii="Helvetica" w:hAnsi="Helvetica"/>
                <w:lang w:val="en-US"/>
              </w:rPr>
              <w:t>. The project takes an integrated health services approach to address cervical cancer along other reproductive health issues including sexually transmitted infections and HIV.</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36323A" w:rsidRPr="004F01D9" w:rsidRDefault="000D26A0" w:rsidP="000D26A0">
            <w:pPr>
              <w:pStyle w:val="NoSpacing"/>
              <w:rPr>
                <w:rFonts w:ascii="Helvetica" w:hAnsi="Helvetica"/>
                <w:lang w:val="en-US"/>
              </w:rPr>
            </w:pPr>
            <w:r w:rsidRPr="000D26A0">
              <w:rPr>
                <w:rFonts w:ascii="Helvetica" w:hAnsi="Helvetica"/>
                <w:lang w:val="en-US"/>
              </w:rPr>
              <w:t xml:space="preserve">Cervical cancer, despite being almost entirely preventable, remains a leading cause of death among women in low and middle income countries largely due to the absence of screening programs in these regions. </w:t>
            </w:r>
            <w:r>
              <w:rPr>
                <w:rFonts w:ascii="Helvetica" w:hAnsi="Helvetica"/>
                <w:lang w:val="en-US"/>
              </w:rPr>
              <w:t>Cost-effective and acceptable tools are needed to improve access in low income settings</w:t>
            </w:r>
            <w:r w:rsidRPr="000D26A0">
              <w:rPr>
                <w:rFonts w:ascii="Helvetica" w:hAnsi="Helvetica"/>
                <w:lang w:val="en-US"/>
              </w:rPr>
              <w:t>.</w:t>
            </w:r>
            <w:r w:rsidR="00247126" w:rsidRPr="00247126">
              <w:rPr>
                <w:rFonts w:ascii="Helvetica" w:hAnsi="Helvetica"/>
                <w:lang w:val="en-US"/>
              </w:rPr>
              <w:t xml:space="preserve"> </w:t>
            </w:r>
            <w:r w:rsidR="001D3766" w:rsidRPr="001D3766">
              <w:rPr>
                <w:rFonts w:ascii="Helvetica" w:hAnsi="Helvetica"/>
                <w:lang w:val="en-US"/>
              </w:rPr>
              <w:t>By integrating cervical cancer and reproductive health screening with routine HIV services, the health of vulnerable women can be protected while most effectively utilizing resources.</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Default="004E0766" w:rsidP="0036323A">
            <w:pPr>
              <w:pStyle w:val="NoSpacing"/>
              <w:rPr>
                <w:rFonts w:ascii="Helvetica" w:hAnsi="Helvetica"/>
                <w:lang w:val="en-US"/>
              </w:rPr>
            </w:pPr>
            <w:r>
              <w:rPr>
                <w:rFonts w:ascii="Helvetica" w:hAnsi="Helvetica"/>
                <w:lang w:val="en-US"/>
              </w:rPr>
              <w:t xml:space="preserve">Randomized controlled trial comparing HPV self collection </w:t>
            </w:r>
            <w:proofErr w:type="spellStart"/>
            <w:r>
              <w:rPr>
                <w:rFonts w:ascii="Helvetica" w:hAnsi="Helvetica"/>
                <w:lang w:val="en-US"/>
              </w:rPr>
              <w:t>vs</w:t>
            </w:r>
            <w:proofErr w:type="spellEnd"/>
            <w:r>
              <w:rPr>
                <w:rFonts w:ascii="Helvetica" w:hAnsi="Helvetica"/>
                <w:lang w:val="en-US"/>
              </w:rPr>
              <w:t xml:space="preserve"> VIA in Kampala: complete</w:t>
            </w:r>
          </w:p>
          <w:p w:rsidR="004E0766" w:rsidRDefault="004E0766" w:rsidP="0036323A">
            <w:pPr>
              <w:pStyle w:val="NoSpacing"/>
              <w:rPr>
                <w:rFonts w:ascii="Helvetica" w:hAnsi="Helvetica"/>
                <w:lang w:val="en-US"/>
              </w:rPr>
            </w:pPr>
          </w:p>
          <w:p w:rsidR="004E0766" w:rsidRDefault="004E0766" w:rsidP="0036323A">
            <w:pPr>
              <w:pStyle w:val="NoSpacing"/>
              <w:rPr>
                <w:rFonts w:ascii="Helvetica" w:hAnsi="Helvetica"/>
                <w:lang w:val="en-US"/>
              </w:rPr>
            </w:pPr>
            <w:r>
              <w:rPr>
                <w:rFonts w:ascii="Helvetica" w:hAnsi="Helvetica"/>
                <w:lang w:val="en-US"/>
              </w:rPr>
              <w:t>Integration of cervical cancer screening with HIV services: under development</w:t>
            </w:r>
          </w:p>
          <w:p w:rsidR="004E0766" w:rsidRDefault="004E0766" w:rsidP="0036323A">
            <w:pPr>
              <w:pStyle w:val="NoSpacing"/>
              <w:rPr>
                <w:rFonts w:ascii="Helvetica" w:hAnsi="Helvetica"/>
                <w:lang w:val="en-US"/>
              </w:rPr>
            </w:pPr>
          </w:p>
          <w:p w:rsidR="004E0766" w:rsidRPr="004F01D9" w:rsidRDefault="004E0766" w:rsidP="0036323A">
            <w:pPr>
              <w:pStyle w:val="NoSpacing"/>
              <w:rPr>
                <w:rFonts w:ascii="Helvetica" w:hAnsi="Helvetica"/>
                <w:lang w:val="en-US"/>
              </w:rPr>
            </w:pPr>
            <w:r>
              <w:rPr>
                <w:rFonts w:ascii="Helvetica" w:hAnsi="Helvetica"/>
                <w:lang w:val="en-US"/>
              </w:rPr>
              <w:t>Reproductive health &amp; pregnancy outcomes in adolescents: under development</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lastRenderedPageBreak/>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(short description, attach consent form)</w:t>
            </w:r>
          </w:p>
        </w:tc>
        <w:tc>
          <w:tcPr>
            <w:tcW w:w="7129" w:type="dxa"/>
          </w:tcPr>
          <w:p w:rsidR="0036323A" w:rsidRPr="004F01D9" w:rsidRDefault="0036323A" w:rsidP="0036323A">
            <w:pPr>
              <w:pStyle w:val="NoSpacing"/>
              <w:rPr>
                <w:rFonts w:ascii="Helvetica" w:hAnsi="Helvetica"/>
                <w:lang w:val="en-US"/>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Results/Publication:</w:t>
            </w:r>
          </w:p>
        </w:tc>
        <w:tc>
          <w:tcPr>
            <w:tcW w:w="7129" w:type="dxa"/>
          </w:tcPr>
          <w:p w:rsidR="004E0766" w:rsidRPr="004E0766" w:rsidRDefault="004E0766" w:rsidP="004E0766">
            <w:pPr>
              <w:pStyle w:val="NoSpacing"/>
              <w:rPr>
                <w:rFonts w:ascii="Helvetica" w:hAnsi="Helvetica"/>
                <w:lang w:val="en-US"/>
              </w:rPr>
            </w:pPr>
            <w:r w:rsidRPr="004E0766">
              <w:rPr>
                <w:rFonts w:ascii="Helvetica" w:hAnsi="Helvetica"/>
                <w:lang w:val="en-US"/>
              </w:rPr>
              <w:t xml:space="preserve">Moses E, Pedersen HN, Mitchell SM, Sekikubo M, </w:t>
            </w:r>
            <w:proofErr w:type="spellStart"/>
            <w:r w:rsidRPr="004E0766">
              <w:rPr>
                <w:rFonts w:ascii="Helvetica" w:hAnsi="Helvetica"/>
                <w:lang w:val="en-US"/>
              </w:rPr>
              <w:t>Mwesigwa</w:t>
            </w:r>
            <w:proofErr w:type="spellEnd"/>
            <w:r w:rsidRPr="004E0766">
              <w:rPr>
                <w:rFonts w:ascii="Helvetica" w:hAnsi="Helvetica"/>
                <w:lang w:val="en-US"/>
              </w:rPr>
              <w:t xml:space="preserve"> D, Singer J, </w:t>
            </w:r>
            <w:proofErr w:type="spellStart"/>
            <w:r w:rsidRPr="004E0766">
              <w:rPr>
                <w:rFonts w:ascii="Helvetica" w:hAnsi="Helvetica"/>
                <w:lang w:val="en-US"/>
              </w:rPr>
              <w:t>Biryabarema</w:t>
            </w:r>
            <w:proofErr w:type="spellEnd"/>
            <w:r w:rsidRPr="004E0766">
              <w:rPr>
                <w:rFonts w:ascii="Helvetica" w:hAnsi="Helvetica"/>
                <w:lang w:val="en-US"/>
              </w:rPr>
              <w:t xml:space="preserve"> C, Byamugisha JK, Money DM, Ogilvie GS. Uptake of community-</w:t>
            </w:r>
            <w:proofErr w:type="gramStart"/>
            <w:r w:rsidRPr="004E0766">
              <w:rPr>
                <w:rFonts w:ascii="Helvetica" w:hAnsi="Helvetica"/>
                <w:lang w:val="en-US"/>
              </w:rPr>
              <w:t>based,</w:t>
            </w:r>
            <w:proofErr w:type="gramEnd"/>
            <w:r w:rsidRPr="004E0766">
              <w:rPr>
                <w:rFonts w:ascii="Helvetica" w:hAnsi="Helvetica"/>
                <w:lang w:val="en-US"/>
              </w:rPr>
              <w:t xml:space="preserve"> self-collected HPV testing vs. visual inspection with acetic acid for cervical cancer screening in Kampala, Uganda: Preliminary results of a randomized controlled trial. </w:t>
            </w:r>
            <w:proofErr w:type="spellStart"/>
            <w:r w:rsidRPr="004E0766">
              <w:rPr>
                <w:rFonts w:ascii="Helvetica" w:hAnsi="Helvetica"/>
                <w:lang w:val="en-US"/>
              </w:rPr>
              <w:t>Trop</w:t>
            </w:r>
            <w:proofErr w:type="spellEnd"/>
            <w:r w:rsidRPr="004E0766">
              <w:rPr>
                <w:rFonts w:ascii="Helvetica" w:hAnsi="Helvetica"/>
                <w:lang w:val="en-US"/>
              </w:rPr>
              <w:t xml:space="preserve"> Med </w:t>
            </w:r>
            <w:proofErr w:type="spellStart"/>
            <w:r w:rsidRPr="004E0766">
              <w:rPr>
                <w:rFonts w:ascii="Helvetica" w:hAnsi="Helvetica"/>
                <w:lang w:val="en-US"/>
              </w:rPr>
              <w:t>Int</w:t>
            </w:r>
            <w:proofErr w:type="spellEnd"/>
            <w:r w:rsidRPr="004E0766">
              <w:rPr>
                <w:rFonts w:ascii="Helvetica" w:hAnsi="Helvetica"/>
                <w:lang w:val="en-US"/>
              </w:rPr>
              <w:t xml:space="preserve"> Health. 2015; 20(10):1355-67.</w:t>
            </w:r>
          </w:p>
          <w:p w:rsidR="004E0766" w:rsidRPr="004E0766" w:rsidRDefault="004E0766" w:rsidP="004E0766">
            <w:pPr>
              <w:pStyle w:val="NoSpacing"/>
              <w:rPr>
                <w:rFonts w:ascii="Helvetica" w:hAnsi="Helvetica"/>
                <w:lang w:val="en-US"/>
              </w:rPr>
            </w:pPr>
          </w:p>
          <w:p w:rsidR="004E0766" w:rsidRPr="004E0766" w:rsidRDefault="004E0766" w:rsidP="004E0766">
            <w:pPr>
              <w:pStyle w:val="NoSpacing"/>
              <w:rPr>
                <w:rFonts w:ascii="Helvetica" w:hAnsi="Helvetica"/>
                <w:lang w:val="en-US"/>
              </w:rPr>
            </w:pPr>
            <w:proofErr w:type="spellStart"/>
            <w:r w:rsidRPr="004E0766">
              <w:rPr>
                <w:rFonts w:ascii="Helvetica" w:hAnsi="Helvetica"/>
                <w:lang w:val="en-US"/>
              </w:rPr>
              <w:t>Teng</w:t>
            </w:r>
            <w:proofErr w:type="spellEnd"/>
            <w:r w:rsidRPr="004E0766">
              <w:rPr>
                <w:rFonts w:ascii="Helvetica" w:hAnsi="Helvetica"/>
                <w:lang w:val="en-US"/>
              </w:rPr>
              <w:t xml:space="preserve"> FF, Mitchell SM, Sekikubo M, </w:t>
            </w:r>
            <w:proofErr w:type="spellStart"/>
            <w:r w:rsidRPr="004E0766">
              <w:rPr>
                <w:rFonts w:ascii="Helvetica" w:hAnsi="Helvetica"/>
                <w:lang w:val="en-US"/>
              </w:rPr>
              <w:t>Biryabarema</w:t>
            </w:r>
            <w:proofErr w:type="spellEnd"/>
            <w:r w:rsidRPr="004E0766">
              <w:rPr>
                <w:rFonts w:ascii="Helvetica" w:hAnsi="Helvetica"/>
                <w:lang w:val="en-US"/>
              </w:rPr>
              <w:t xml:space="preserve"> C, Byamugisha JK, Steinberg M, Money DM, Ogilvie GS. Understanding the role of embarrassment in </w:t>
            </w:r>
            <w:proofErr w:type="spellStart"/>
            <w:r w:rsidRPr="004E0766">
              <w:rPr>
                <w:rFonts w:ascii="Helvetica" w:hAnsi="Helvetica"/>
                <w:lang w:val="en-US"/>
              </w:rPr>
              <w:t>gynaecological</w:t>
            </w:r>
            <w:proofErr w:type="spellEnd"/>
            <w:r w:rsidRPr="004E0766">
              <w:rPr>
                <w:rFonts w:ascii="Helvetica" w:hAnsi="Helvetica"/>
                <w:lang w:val="en-US"/>
              </w:rPr>
              <w:t xml:space="preserve"> screening: a qualitative study from the ASPIRE cervical cancer screening project in Uganda. BMJ Open 2014</w:t>
            </w:r>
            <w:proofErr w:type="gramStart"/>
            <w:r w:rsidRPr="004E0766">
              <w:rPr>
                <w:rFonts w:ascii="Helvetica" w:hAnsi="Helvetica"/>
                <w:lang w:val="en-US"/>
              </w:rPr>
              <w:t>;4:4</w:t>
            </w:r>
            <w:proofErr w:type="gramEnd"/>
            <w:r w:rsidRPr="004E0766">
              <w:rPr>
                <w:rFonts w:ascii="Helvetica" w:hAnsi="Helvetica"/>
                <w:lang w:val="en-US"/>
              </w:rPr>
              <w:t xml:space="preserve"> e004783.</w:t>
            </w:r>
          </w:p>
          <w:p w:rsidR="004E0766" w:rsidRPr="004E0766" w:rsidRDefault="004E0766" w:rsidP="004E0766">
            <w:pPr>
              <w:pStyle w:val="NoSpacing"/>
              <w:rPr>
                <w:rFonts w:ascii="Helvetica" w:hAnsi="Helvetica"/>
                <w:lang w:val="en-US"/>
              </w:rPr>
            </w:pPr>
          </w:p>
          <w:p w:rsidR="004E0766" w:rsidRPr="004E0766" w:rsidRDefault="004E0766" w:rsidP="004E0766">
            <w:pPr>
              <w:pStyle w:val="NoSpacing"/>
              <w:rPr>
                <w:rFonts w:ascii="Helvetica" w:hAnsi="Helvetica"/>
                <w:lang w:val="en-US"/>
              </w:rPr>
            </w:pPr>
            <w:r w:rsidRPr="004E0766">
              <w:rPr>
                <w:rFonts w:ascii="Helvetica" w:hAnsi="Helvetica"/>
                <w:lang w:val="en-US"/>
              </w:rPr>
              <w:t xml:space="preserve">Mitchell SM, Sekikubo M, </w:t>
            </w:r>
            <w:proofErr w:type="spellStart"/>
            <w:r w:rsidRPr="004E0766">
              <w:rPr>
                <w:rFonts w:ascii="Helvetica" w:hAnsi="Helvetica"/>
                <w:lang w:val="en-US"/>
              </w:rPr>
              <w:t>Biryabarema</w:t>
            </w:r>
            <w:proofErr w:type="spellEnd"/>
            <w:r w:rsidRPr="004E0766">
              <w:rPr>
                <w:rFonts w:ascii="Helvetica" w:hAnsi="Helvetica"/>
                <w:lang w:val="en-US"/>
              </w:rPr>
              <w:t xml:space="preserve"> C, Byamugisha JJ, Steinberg M, Jeronimo J, Money DM, Christilaw J, Ogilvie GS. Factors associated with high-risk HPV positivity in a low-resource setting in sub-Saharan Africa. Am J </w:t>
            </w:r>
            <w:proofErr w:type="spellStart"/>
            <w:r w:rsidRPr="004E0766">
              <w:rPr>
                <w:rFonts w:ascii="Helvetica" w:hAnsi="Helvetica"/>
                <w:lang w:val="en-US"/>
              </w:rPr>
              <w:t>Obstet</w:t>
            </w:r>
            <w:proofErr w:type="spellEnd"/>
            <w:r w:rsidRPr="004E0766">
              <w:rPr>
                <w:rFonts w:ascii="Helvetica" w:hAnsi="Helvetica"/>
                <w:lang w:val="en-US"/>
              </w:rPr>
              <w:t xml:space="preserve"> </w:t>
            </w:r>
            <w:proofErr w:type="spellStart"/>
            <w:r w:rsidRPr="004E0766">
              <w:rPr>
                <w:rFonts w:ascii="Helvetica" w:hAnsi="Helvetica"/>
                <w:lang w:val="en-US"/>
              </w:rPr>
              <w:t>Gynecol</w:t>
            </w:r>
            <w:proofErr w:type="spellEnd"/>
            <w:r w:rsidRPr="004E0766">
              <w:rPr>
                <w:rFonts w:ascii="Helvetica" w:hAnsi="Helvetica"/>
                <w:lang w:val="en-US"/>
              </w:rPr>
              <w:t xml:space="preserve"> 2014 Jan</w:t>
            </w:r>
            <w:proofErr w:type="gramStart"/>
            <w:r w:rsidRPr="004E0766">
              <w:rPr>
                <w:rFonts w:ascii="Helvetica" w:hAnsi="Helvetica"/>
                <w:lang w:val="en-US"/>
              </w:rPr>
              <w:t>;210</w:t>
            </w:r>
            <w:proofErr w:type="gramEnd"/>
            <w:r w:rsidRPr="004E0766">
              <w:rPr>
                <w:rFonts w:ascii="Helvetica" w:hAnsi="Helvetica"/>
                <w:lang w:val="en-US"/>
              </w:rPr>
              <w:t>(1):81.e1-7.</w:t>
            </w:r>
          </w:p>
          <w:p w:rsidR="004E0766" w:rsidRPr="004E0766" w:rsidRDefault="004E0766" w:rsidP="004E0766">
            <w:pPr>
              <w:pStyle w:val="NoSpacing"/>
              <w:rPr>
                <w:rFonts w:ascii="Helvetica" w:hAnsi="Helvetica"/>
                <w:lang w:val="en-US"/>
              </w:rPr>
            </w:pPr>
          </w:p>
          <w:p w:rsidR="004E0766" w:rsidRPr="004E0766" w:rsidRDefault="004E0766" w:rsidP="004E0766">
            <w:pPr>
              <w:pStyle w:val="NoSpacing"/>
              <w:rPr>
                <w:rFonts w:ascii="Helvetica" w:hAnsi="Helvetica"/>
                <w:lang w:val="en-US"/>
              </w:rPr>
            </w:pPr>
            <w:r w:rsidRPr="004E0766">
              <w:rPr>
                <w:rFonts w:ascii="Helvetica" w:hAnsi="Helvetica"/>
                <w:lang w:val="en-US"/>
              </w:rPr>
              <w:t xml:space="preserve">Ogilvie G S, Mitchell S, Sekikubo M, </w:t>
            </w:r>
            <w:proofErr w:type="spellStart"/>
            <w:r w:rsidRPr="004E0766">
              <w:rPr>
                <w:rFonts w:ascii="Helvetica" w:hAnsi="Helvetica"/>
                <w:lang w:val="en-US"/>
              </w:rPr>
              <w:t>Biryabarema</w:t>
            </w:r>
            <w:proofErr w:type="spellEnd"/>
            <w:r w:rsidRPr="004E0766">
              <w:rPr>
                <w:rFonts w:ascii="Helvetica" w:hAnsi="Helvetica"/>
                <w:lang w:val="en-US"/>
              </w:rPr>
              <w:t xml:space="preserve"> C, Byamugisha J, Jeronimo J, Miller D, Steinberg M, Money D M. Results of a community-based cervical cancer screening pilot project using human </w:t>
            </w:r>
            <w:proofErr w:type="spellStart"/>
            <w:r w:rsidRPr="004E0766">
              <w:rPr>
                <w:rFonts w:ascii="Helvetica" w:hAnsi="Helvetica"/>
                <w:lang w:val="en-US"/>
              </w:rPr>
              <w:t>papillomavirus</w:t>
            </w:r>
            <w:proofErr w:type="spellEnd"/>
            <w:r w:rsidRPr="004E0766">
              <w:rPr>
                <w:rFonts w:ascii="Helvetica" w:hAnsi="Helvetica"/>
                <w:lang w:val="en-US"/>
              </w:rPr>
              <w:t xml:space="preserve"> self-sampling in Kampala, Uganda. </w:t>
            </w:r>
            <w:proofErr w:type="spellStart"/>
            <w:r w:rsidRPr="004E0766">
              <w:rPr>
                <w:rFonts w:ascii="Helvetica" w:hAnsi="Helvetica"/>
                <w:lang w:val="en-US"/>
              </w:rPr>
              <w:t>Int</w:t>
            </w:r>
            <w:proofErr w:type="spellEnd"/>
            <w:r w:rsidRPr="004E0766">
              <w:rPr>
                <w:rFonts w:ascii="Helvetica" w:hAnsi="Helvetica"/>
                <w:lang w:val="en-US"/>
              </w:rPr>
              <w:t xml:space="preserve"> J </w:t>
            </w:r>
            <w:proofErr w:type="spellStart"/>
            <w:r w:rsidRPr="004E0766">
              <w:rPr>
                <w:rFonts w:ascii="Helvetica" w:hAnsi="Helvetica"/>
                <w:lang w:val="en-US"/>
              </w:rPr>
              <w:t>Gynaecol</w:t>
            </w:r>
            <w:proofErr w:type="spellEnd"/>
            <w:r w:rsidRPr="004E0766">
              <w:rPr>
                <w:rFonts w:ascii="Helvetica" w:hAnsi="Helvetica"/>
                <w:lang w:val="en-US"/>
              </w:rPr>
              <w:t xml:space="preserve"> </w:t>
            </w:r>
            <w:proofErr w:type="spellStart"/>
            <w:r w:rsidRPr="004E0766">
              <w:rPr>
                <w:rFonts w:ascii="Helvetica" w:hAnsi="Helvetica"/>
                <w:lang w:val="en-US"/>
              </w:rPr>
              <w:t>Obstet</w:t>
            </w:r>
            <w:proofErr w:type="spellEnd"/>
            <w:r w:rsidRPr="004E0766">
              <w:rPr>
                <w:rFonts w:ascii="Helvetica" w:hAnsi="Helvetica"/>
                <w:lang w:val="en-US"/>
              </w:rPr>
              <w:t xml:space="preserve"> 2013; 122 (2): 118–123.</w:t>
            </w:r>
          </w:p>
          <w:p w:rsidR="004E0766" w:rsidRPr="004E0766" w:rsidRDefault="004E0766" w:rsidP="004E0766">
            <w:pPr>
              <w:pStyle w:val="NoSpacing"/>
              <w:rPr>
                <w:rFonts w:ascii="Helvetica" w:hAnsi="Helvetica"/>
                <w:lang w:val="en-US"/>
              </w:rPr>
            </w:pPr>
          </w:p>
          <w:p w:rsidR="0036323A" w:rsidRPr="004F01D9" w:rsidRDefault="004E0766" w:rsidP="004E0766">
            <w:pPr>
              <w:pStyle w:val="NoSpacing"/>
              <w:rPr>
                <w:rFonts w:ascii="Helvetica" w:hAnsi="Helvetica"/>
                <w:lang w:val="en-US"/>
              </w:rPr>
            </w:pPr>
            <w:r w:rsidRPr="004E0766">
              <w:rPr>
                <w:rFonts w:ascii="Helvetica" w:hAnsi="Helvetica"/>
                <w:lang w:val="en-US"/>
              </w:rPr>
              <w:t xml:space="preserve">Mitchell S, Ogilvie G, Steinberg M, Sekikubo M, </w:t>
            </w:r>
            <w:proofErr w:type="spellStart"/>
            <w:r w:rsidRPr="004E0766">
              <w:rPr>
                <w:rFonts w:ascii="Helvetica" w:hAnsi="Helvetica"/>
                <w:lang w:val="en-US"/>
              </w:rPr>
              <w:t>Biryabarema</w:t>
            </w:r>
            <w:proofErr w:type="spellEnd"/>
            <w:r w:rsidRPr="004E0766">
              <w:rPr>
                <w:rFonts w:ascii="Helvetica" w:hAnsi="Helvetica"/>
                <w:lang w:val="en-US"/>
              </w:rPr>
              <w:t xml:space="preserve"> C, Money D. Assessing women’s willingness to collect their own cervical samples for HPV testing as part of the ASPIRE cervical cancer screening project in Uganda. </w:t>
            </w:r>
            <w:proofErr w:type="spellStart"/>
            <w:r w:rsidRPr="004E0766">
              <w:rPr>
                <w:rFonts w:ascii="Helvetica" w:hAnsi="Helvetica"/>
                <w:lang w:val="en-US"/>
              </w:rPr>
              <w:t>Int</w:t>
            </w:r>
            <w:proofErr w:type="spellEnd"/>
            <w:r w:rsidRPr="004E0766">
              <w:rPr>
                <w:rFonts w:ascii="Helvetica" w:hAnsi="Helvetica"/>
                <w:lang w:val="en-US"/>
              </w:rPr>
              <w:t xml:space="preserve"> J </w:t>
            </w:r>
            <w:proofErr w:type="spellStart"/>
            <w:r w:rsidRPr="004E0766">
              <w:rPr>
                <w:rFonts w:ascii="Helvetica" w:hAnsi="Helvetica"/>
                <w:lang w:val="en-US"/>
              </w:rPr>
              <w:t>Gynaecol</w:t>
            </w:r>
            <w:proofErr w:type="spellEnd"/>
            <w:r w:rsidRPr="004E0766">
              <w:rPr>
                <w:rFonts w:ascii="Helvetica" w:hAnsi="Helvetica"/>
                <w:lang w:val="en-US"/>
              </w:rPr>
              <w:t xml:space="preserve"> </w:t>
            </w:r>
            <w:proofErr w:type="spellStart"/>
            <w:r w:rsidRPr="004E0766">
              <w:rPr>
                <w:rFonts w:ascii="Helvetica" w:hAnsi="Helvetica"/>
                <w:lang w:val="en-US"/>
              </w:rPr>
              <w:t>Obstet</w:t>
            </w:r>
            <w:proofErr w:type="spellEnd"/>
            <w:r w:rsidRPr="004E0766">
              <w:rPr>
                <w:rFonts w:ascii="Helvetica" w:hAnsi="Helvetica"/>
                <w:lang w:val="en-US"/>
              </w:rPr>
              <w:t xml:space="preserve"> 2011</w:t>
            </w:r>
            <w:proofErr w:type="gramStart"/>
            <w:r w:rsidRPr="004E0766">
              <w:rPr>
                <w:rFonts w:ascii="Helvetica" w:hAnsi="Helvetica"/>
                <w:lang w:val="en-US"/>
              </w:rPr>
              <w:t>;114</w:t>
            </w:r>
            <w:proofErr w:type="gramEnd"/>
            <w:r w:rsidRPr="004E0766">
              <w:rPr>
                <w:rFonts w:ascii="Helvetica" w:hAnsi="Helvetica"/>
                <w:lang w:val="en-US"/>
              </w:rPr>
              <w:t>(2):111-115.</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36323A" w:rsidRPr="004F01D9" w:rsidRDefault="0092747D" w:rsidP="00B10E19">
            <w:pPr>
              <w:pStyle w:val="NoSpacing"/>
              <w:rPr>
                <w:rFonts w:ascii="Helvetica" w:hAnsi="Helvetica"/>
                <w:lang w:val="en-US"/>
              </w:rPr>
            </w:pPr>
            <w:r>
              <w:rPr>
                <w:rFonts w:ascii="Helvetica" w:hAnsi="Helvetica"/>
                <w:lang w:val="en-US"/>
              </w:rPr>
              <w:t xml:space="preserve">Deborah Money, Jan Christilaw, </w:t>
            </w:r>
            <w:r w:rsidR="00B10E19">
              <w:rPr>
                <w:rFonts w:ascii="Helvetica" w:hAnsi="Helvetica"/>
                <w:lang w:val="en-US"/>
              </w:rPr>
              <w:t>Josaphat Byamugisha, Sheona Mitchell, Angela Kaida, Ashley Roberts, Curren Warf, Patricia Spittal</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Pr="004F01D9" w:rsidRDefault="004E0766" w:rsidP="004E0766">
            <w:pPr>
              <w:pStyle w:val="NoSpacing"/>
              <w:rPr>
                <w:rFonts w:ascii="Helvetica" w:hAnsi="Helvetica"/>
                <w:lang w:val="en-US"/>
              </w:rPr>
            </w:pPr>
            <w:r>
              <w:rPr>
                <w:rFonts w:ascii="Helvetica" w:hAnsi="Helvetica"/>
                <w:lang w:val="en-US"/>
              </w:rPr>
              <w:t xml:space="preserve">CIHR, CFRI, BCCDC Foundation, UBC, BC Women’s Foundation </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Pr="004F01D9" w:rsidRDefault="004E0766" w:rsidP="0036323A">
            <w:pPr>
              <w:pStyle w:val="NoSpacing"/>
              <w:rPr>
                <w:rFonts w:ascii="Helvetica" w:hAnsi="Helvetica"/>
                <w:lang w:val="en-US"/>
              </w:rPr>
            </w:pPr>
            <w:r>
              <w:rPr>
                <w:rFonts w:ascii="Helvetica" w:hAnsi="Helvetica"/>
                <w:lang w:val="en-US"/>
              </w:rPr>
              <w:t xml:space="preserve">University of British Columbia, </w:t>
            </w:r>
            <w:proofErr w:type="spellStart"/>
            <w:r>
              <w:rPr>
                <w:rFonts w:ascii="Helvetica" w:hAnsi="Helvetica"/>
                <w:lang w:val="en-US"/>
              </w:rPr>
              <w:t>Makerere</w:t>
            </w:r>
            <w:proofErr w:type="spellEnd"/>
            <w:r>
              <w:rPr>
                <w:rFonts w:ascii="Helvetica" w:hAnsi="Helvetica"/>
                <w:lang w:val="en-US"/>
              </w:rPr>
              <w:t xml:space="preserve"> University, BCCDC</w:t>
            </w: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36323A" w:rsidRDefault="00795862" w:rsidP="0036323A">
            <w:pPr>
              <w:pStyle w:val="NoSpacing"/>
              <w:rPr>
                <w:rFonts w:ascii="Helvetica" w:hAnsi="Helvetica"/>
                <w:lang w:val="en-US"/>
              </w:rPr>
            </w:pPr>
            <w:hyperlink r:id="rId8" w:history="1">
              <w:r w:rsidRPr="00036B2D">
                <w:rPr>
                  <w:rStyle w:val="Hyperlink"/>
                  <w:rFonts w:ascii="Helvetica" w:hAnsi="Helvetica"/>
                  <w:lang w:val="en-US"/>
                </w:rPr>
                <w:t>http://www.aspireafrica.ca/</w:t>
              </w:r>
            </w:hyperlink>
          </w:p>
          <w:p w:rsidR="00795862" w:rsidRDefault="00795862" w:rsidP="0036323A">
            <w:pPr>
              <w:pStyle w:val="NoSpacing"/>
              <w:rPr>
                <w:rFonts w:ascii="Helvetica" w:hAnsi="Helvetica"/>
                <w:lang w:val="en-US"/>
              </w:rPr>
            </w:pPr>
          </w:p>
          <w:p w:rsidR="00795862" w:rsidRDefault="00795862" w:rsidP="0036323A">
            <w:pPr>
              <w:pStyle w:val="NoSpacing"/>
              <w:rPr>
                <w:rFonts w:ascii="Helvetica" w:hAnsi="Helvetica"/>
                <w:lang w:val="en-US"/>
              </w:rPr>
            </w:pPr>
            <w:hyperlink r:id="rId9" w:history="1">
              <w:r w:rsidRPr="00036B2D">
                <w:rPr>
                  <w:rStyle w:val="Hyperlink"/>
                  <w:rFonts w:ascii="Helvetica" w:hAnsi="Helvetica"/>
                  <w:lang w:val="en-US"/>
                </w:rPr>
                <w:t>https://youtu.be/Iiy5mR7e9RM</w:t>
              </w:r>
            </w:hyperlink>
          </w:p>
          <w:p w:rsidR="00795862" w:rsidRPr="004F01D9" w:rsidRDefault="00795862" w:rsidP="0036323A">
            <w:pPr>
              <w:pStyle w:val="NoSpacing"/>
              <w:rPr>
                <w:rFonts w:ascii="Helvetica" w:hAnsi="Helvetica"/>
                <w:lang w:val="en-US"/>
              </w:rPr>
            </w:pPr>
          </w:p>
        </w:tc>
      </w:tr>
    </w:tbl>
    <w:p w:rsidR="004F01D9" w:rsidRPr="004F01D9" w:rsidRDefault="004F01D9" w:rsidP="0036323A">
      <w:pPr>
        <w:rPr>
          <w:rFonts w:ascii="Helvetica" w:hAnsi="Helvetica"/>
          <w:lang w:val="en-US"/>
        </w:rPr>
      </w:pPr>
    </w:p>
    <w:sectPr w:rsidR="004F01D9" w:rsidRPr="004F01D9" w:rsidSect="00CE50F5">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47D" w:rsidRDefault="0092747D" w:rsidP="007D426F">
      <w:pPr>
        <w:spacing w:after="0" w:line="240" w:lineRule="auto"/>
      </w:pPr>
      <w:r>
        <w:separator/>
      </w:r>
    </w:p>
  </w:endnote>
  <w:endnote w:type="continuationSeparator" w:id="0">
    <w:p w:rsidR="0092747D" w:rsidRDefault="0092747D" w:rsidP="007D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7D" w:rsidRDefault="0092747D">
    <w:pPr>
      <w:pStyle w:val="Footer"/>
      <w:rPr>
        <w:lang w:val="en-US"/>
      </w:rPr>
    </w:pPr>
    <w:r>
      <w:rPr>
        <w:lang w:val="en-US"/>
      </w:rPr>
      <w:t>WHRI Website: Research Project Template</w:t>
    </w:r>
  </w:p>
  <w:p w:rsidR="0092747D" w:rsidRPr="007D426F" w:rsidRDefault="0092747D">
    <w:pPr>
      <w:pStyle w:val="Footer"/>
      <w:rPr>
        <w:lang w:val="en-US"/>
      </w:rPr>
    </w:pPr>
    <w:r>
      <w:rPr>
        <w:lang w:val="en-US"/>
      </w:rPr>
      <w:t>Version 1: January 14,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47D" w:rsidRDefault="0092747D" w:rsidP="007D426F">
      <w:pPr>
        <w:spacing w:after="0" w:line="240" w:lineRule="auto"/>
      </w:pPr>
      <w:r>
        <w:separator/>
      </w:r>
    </w:p>
  </w:footnote>
  <w:footnote w:type="continuationSeparator" w:id="0">
    <w:p w:rsidR="0092747D" w:rsidRDefault="0092747D" w:rsidP="007D42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C32"/>
    <w:rsid w:val="000D26A0"/>
    <w:rsid w:val="001D3766"/>
    <w:rsid w:val="001F1F3D"/>
    <w:rsid w:val="00247126"/>
    <w:rsid w:val="00346C32"/>
    <w:rsid w:val="00352B10"/>
    <w:rsid w:val="0036323A"/>
    <w:rsid w:val="00455960"/>
    <w:rsid w:val="004852C1"/>
    <w:rsid w:val="004E0766"/>
    <w:rsid w:val="004F01D9"/>
    <w:rsid w:val="00536D10"/>
    <w:rsid w:val="00691F47"/>
    <w:rsid w:val="00795862"/>
    <w:rsid w:val="007C6553"/>
    <w:rsid w:val="007D426F"/>
    <w:rsid w:val="008E163F"/>
    <w:rsid w:val="0092747D"/>
    <w:rsid w:val="009E6DE9"/>
    <w:rsid w:val="009F1DAB"/>
    <w:rsid w:val="009F575F"/>
    <w:rsid w:val="00B10E19"/>
    <w:rsid w:val="00C322F3"/>
    <w:rsid w:val="00CE50F5"/>
    <w:rsid w:val="00D21163"/>
    <w:rsid w:val="00D67C1C"/>
    <w:rsid w:val="00FC7AE1"/>
    <w:rsid w:val="00FF10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ireafrica.ca/" TargetMode="External"/><Relationship Id="rId3" Type="http://schemas.openxmlformats.org/officeDocument/2006/relationships/webSettings" Target="webSettings.xml"/><Relationship Id="rId7" Type="http://schemas.openxmlformats.org/officeDocument/2006/relationships/hyperlink" Target="mailto:Nicole.Prestley@cw.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Iiy5mR7e9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heather.pedersen</cp:lastModifiedBy>
  <cp:revision>6</cp:revision>
  <cp:lastPrinted>2016-01-14T16:51:00Z</cp:lastPrinted>
  <dcterms:created xsi:type="dcterms:W3CDTF">2016-03-23T22:51:00Z</dcterms:created>
  <dcterms:modified xsi:type="dcterms:W3CDTF">2016-03-24T17:57:00Z</dcterms:modified>
</cp:coreProperties>
</file>