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1D9" w:rsidRPr="004F01D9" w:rsidRDefault="004F01D9">
      <w:pPr>
        <w:rPr>
          <w:rFonts w:ascii="Helvetica" w:hAnsi="Helvetica"/>
          <w:b/>
          <w:sz w:val="32"/>
          <w:szCs w:val="32"/>
        </w:rPr>
      </w:pPr>
      <w:r>
        <w:rPr>
          <w:rFonts w:ascii="Helvetica" w:hAnsi="Helvetica"/>
          <w:b/>
          <w:noProof/>
          <w:sz w:val="32"/>
          <w:szCs w:val="32"/>
        </w:rPr>
        <w:drawing>
          <wp:anchor distT="0" distB="0" distL="114300" distR="114300" simplePos="0" relativeHeight="251658240" behindDoc="0" locked="0" layoutInCell="1" allowOverlap="1">
            <wp:simplePos x="0" y="0"/>
            <wp:positionH relativeFrom="margin">
              <wp:posOffset>2830830</wp:posOffset>
            </wp:positionH>
            <wp:positionV relativeFrom="margin">
              <wp:posOffset>-121920</wp:posOffset>
            </wp:positionV>
            <wp:extent cx="3150870" cy="792480"/>
            <wp:effectExtent l="19050" t="0" r="0" b="0"/>
            <wp:wrapSquare wrapText="bothSides"/>
            <wp:docPr id="2" name="Picture 1" descr="WHRI_H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RI_H_rgb.JPG"/>
                    <pic:cNvPicPr/>
                  </pic:nvPicPr>
                  <pic:blipFill>
                    <a:blip r:embed="rId8" cstate="print"/>
                    <a:stretch>
                      <a:fillRect/>
                    </a:stretch>
                  </pic:blipFill>
                  <pic:spPr>
                    <a:xfrm>
                      <a:off x="0" y="0"/>
                      <a:ext cx="3150870" cy="792480"/>
                    </a:xfrm>
                    <a:prstGeom prst="rect">
                      <a:avLst/>
                    </a:prstGeom>
                  </pic:spPr>
                </pic:pic>
              </a:graphicData>
            </a:graphic>
          </wp:anchor>
        </w:drawing>
      </w:r>
      <w:r w:rsidR="007D426F" w:rsidRPr="004F01D9">
        <w:rPr>
          <w:rFonts w:ascii="Helvetica" w:hAnsi="Helvetica"/>
          <w:b/>
          <w:sz w:val="32"/>
          <w:szCs w:val="32"/>
        </w:rPr>
        <w:t xml:space="preserve">WHRI Website: </w:t>
      </w:r>
    </w:p>
    <w:p w:rsidR="00CE50F5" w:rsidRPr="004F01D9" w:rsidRDefault="007D426F">
      <w:pPr>
        <w:rPr>
          <w:rFonts w:ascii="Helvetica" w:hAnsi="Helvetica"/>
          <w:b/>
          <w:sz w:val="32"/>
          <w:szCs w:val="32"/>
        </w:rPr>
      </w:pPr>
      <w:r w:rsidRPr="004F01D9">
        <w:rPr>
          <w:rFonts w:ascii="Helvetica" w:hAnsi="Helvetica"/>
          <w:b/>
          <w:sz w:val="32"/>
          <w:szCs w:val="32"/>
        </w:rPr>
        <w:t>Research Project Template</w:t>
      </w:r>
    </w:p>
    <w:p w:rsidR="008E163F" w:rsidRDefault="008E163F" w:rsidP="004F01D9">
      <w:pPr>
        <w:pBdr>
          <w:top w:val="single" w:sz="4" w:space="1" w:color="auto"/>
        </w:pBdr>
        <w:rPr>
          <w:rFonts w:ascii="Helvetica" w:hAnsi="Helvetica"/>
        </w:rPr>
      </w:pPr>
    </w:p>
    <w:p w:rsidR="0036323A" w:rsidRPr="0036323A" w:rsidRDefault="007C6553" w:rsidP="0036323A">
      <w:pPr>
        <w:pStyle w:val="NoSpacing"/>
        <w:rPr>
          <w:rFonts w:ascii="Helvetica" w:hAnsi="Helvetica"/>
        </w:rPr>
      </w:pPr>
      <w:r w:rsidRPr="0036323A">
        <w:rPr>
          <w:rFonts w:ascii="Helvetica" w:hAnsi="Helvetica"/>
        </w:rPr>
        <w:t>Please complete o</w:t>
      </w:r>
      <w:r w:rsidR="0036323A" w:rsidRPr="0036323A">
        <w:rPr>
          <w:rFonts w:ascii="Helvetica" w:hAnsi="Helvetica"/>
        </w:rPr>
        <w:t>ne form per research project/</w:t>
      </w:r>
      <w:r w:rsidRPr="0036323A">
        <w:rPr>
          <w:rFonts w:ascii="Helvetica" w:hAnsi="Helvetica"/>
        </w:rPr>
        <w:t>program you would like displayed on the WHRI website.</w:t>
      </w:r>
      <w:r w:rsidR="0036323A" w:rsidRPr="0036323A">
        <w:rPr>
          <w:rFonts w:ascii="Helvetica" w:hAnsi="Helvetica"/>
        </w:rPr>
        <w:t xml:space="preserve"> This page will provide you with a space to help recruit participants, disseminate findings and showcase other knowledge translation activities resulting from the study. The content you provide in this form will be connected to the research team’s bios provided by the membership information. If any of these fields do not apply to this project, please leave them blank.</w:t>
      </w:r>
    </w:p>
    <w:p w:rsidR="0036323A" w:rsidRPr="0036323A" w:rsidRDefault="0036323A" w:rsidP="0036323A">
      <w:pPr>
        <w:pStyle w:val="NoSpacing"/>
        <w:rPr>
          <w:rFonts w:ascii="Helvetica" w:hAnsi="Helvetica"/>
        </w:rPr>
      </w:pPr>
    </w:p>
    <w:p w:rsidR="004F01D9" w:rsidRPr="0036323A" w:rsidRDefault="0036323A" w:rsidP="0036323A">
      <w:pPr>
        <w:pStyle w:val="NoSpacing"/>
        <w:rPr>
          <w:rFonts w:ascii="Helvetica" w:hAnsi="Helvetica"/>
        </w:rPr>
      </w:pPr>
      <w:r w:rsidRPr="0036323A">
        <w:rPr>
          <w:rFonts w:ascii="Helvetica" w:hAnsi="Helvetica"/>
        </w:rPr>
        <w:t>If there are supporting documents you would like embedded on the project page (i.e. consent forms) or i</w:t>
      </w:r>
      <w:r w:rsidR="007C6553" w:rsidRPr="0036323A">
        <w:rPr>
          <w:rFonts w:ascii="Helvetica" w:hAnsi="Helvetica"/>
        </w:rPr>
        <w:t xml:space="preserve">f you have any questions regarding this form, please contact Nicole Prestley at </w:t>
      </w:r>
      <w:hyperlink r:id="rId9" w:history="1">
        <w:r w:rsidR="007C6553" w:rsidRPr="0036323A">
          <w:rPr>
            <w:rStyle w:val="Hyperlink"/>
            <w:rFonts w:ascii="Helvetica" w:hAnsi="Helvetica"/>
          </w:rPr>
          <w:t>Nicole.Prestley@cw.bc.ca</w:t>
        </w:r>
      </w:hyperlink>
      <w:r w:rsidR="007C6553" w:rsidRPr="0036323A">
        <w:rPr>
          <w:rFonts w:ascii="Helvetica" w:hAnsi="Helvetica"/>
        </w:rPr>
        <w:t xml:space="preserve"> or by phone </w:t>
      </w:r>
      <w:r w:rsidR="007C6553" w:rsidRPr="0036323A">
        <w:rPr>
          <w:rFonts w:ascii="Helvetica" w:hAnsi="Helvetica"/>
          <w:b/>
        </w:rPr>
        <w:t>604-875-2424 ext 4956</w:t>
      </w:r>
      <w:r w:rsidR="007C6553" w:rsidRPr="0036323A">
        <w:rPr>
          <w:rFonts w:ascii="Helvetica" w:hAnsi="Helvetica"/>
        </w:rPr>
        <w:t>.</w:t>
      </w:r>
    </w:p>
    <w:tbl>
      <w:tblPr>
        <w:tblStyle w:val="TableGrid"/>
        <w:tblpPr w:leftFromText="180" w:rightFromText="180" w:vertAnchor="page" w:horzAnchor="margin" w:tblpY="6229"/>
        <w:tblW w:w="9672" w:type="dxa"/>
        <w:tblLook w:val="04A0" w:firstRow="1" w:lastRow="0" w:firstColumn="1" w:lastColumn="0" w:noHBand="0" w:noVBand="1"/>
      </w:tblPr>
      <w:tblGrid>
        <w:gridCol w:w="2543"/>
        <w:gridCol w:w="7129"/>
      </w:tblGrid>
      <w:tr w:rsidR="0036323A" w:rsidRPr="004F01D9" w:rsidTr="0036323A">
        <w:trPr>
          <w:trHeight w:val="554"/>
        </w:trPr>
        <w:tc>
          <w:tcPr>
            <w:tcW w:w="2543" w:type="dxa"/>
            <w:vAlign w:val="center"/>
          </w:tcPr>
          <w:p w:rsidR="0036323A" w:rsidRPr="0036323A" w:rsidRDefault="0036323A" w:rsidP="0036323A">
            <w:pPr>
              <w:pStyle w:val="NoSpacing"/>
              <w:rPr>
                <w:rFonts w:ascii="Helvetica" w:hAnsi="Helvetica"/>
                <w:b/>
              </w:rPr>
            </w:pPr>
            <w:r w:rsidRPr="0036323A">
              <w:rPr>
                <w:rFonts w:ascii="Helvetica" w:hAnsi="Helvetica"/>
                <w:b/>
              </w:rPr>
              <w:t>Title</w:t>
            </w:r>
            <w:r>
              <w:rPr>
                <w:rFonts w:ascii="Helvetica" w:hAnsi="Helvetica"/>
                <w:b/>
              </w:rPr>
              <w:t>:</w:t>
            </w:r>
            <w:r w:rsidRPr="0036323A">
              <w:rPr>
                <w:rFonts w:ascii="Helvetica" w:hAnsi="Helvetica"/>
                <w:b/>
              </w:rPr>
              <w:t xml:space="preserve"> </w:t>
            </w:r>
          </w:p>
          <w:p w:rsidR="0036323A" w:rsidRPr="0036323A" w:rsidRDefault="0036323A" w:rsidP="0036323A">
            <w:pPr>
              <w:pStyle w:val="NoSpacing"/>
              <w:rPr>
                <w:rFonts w:ascii="Helvetica" w:hAnsi="Helvetica"/>
                <w:sz w:val="18"/>
                <w:szCs w:val="18"/>
              </w:rPr>
            </w:pPr>
            <w:r w:rsidRPr="004F01D9">
              <w:rPr>
                <w:rFonts w:ascii="Helvetica" w:hAnsi="Helvetica"/>
                <w:sz w:val="18"/>
                <w:szCs w:val="18"/>
              </w:rPr>
              <w:t>(same as consent form)</w:t>
            </w:r>
          </w:p>
        </w:tc>
        <w:tc>
          <w:tcPr>
            <w:tcW w:w="7129" w:type="dxa"/>
          </w:tcPr>
          <w:p w:rsidR="00360031" w:rsidRPr="00360031" w:rsidRDefault="00360031" w:rsidP="00360031">
            <w:pPr>
              <w:pStyle w:val="lhNonTOC12"/>
              <w:spacing w:after="0"/>
              <w:rPr>
                <w:rFonts w:ascii="Helvetica" w:hAnsi="Helvetica"/>
                <w:b w:val="0"/>
                <w:sz w:val="22"/>
                <w:szCs w:val="22"/>
              </w:rPr>
            </w:pPr>
            <w:r w:rsidRPr="00360031">
              <w:rPr>
                <w:rFonts w:ascii="Helvetica" w:hAnsi="Helvetica" w:cs="Arial"/>
                <w:b w:val="0"/>
                <w:sz w:val="22"/>
                <w:szCs w:val="22"/>
              </w:rPr>
              <w:t xml:space="preserve">A phase </w:t>
            </w:r>
            <w:proofErr w:type="spellStart"/>
            <w:r w:rsidRPr="00360031">
              <w:rPr>
                <w:rFonts w:ascii="Helvetica" w:hAnsi="Helvetica" w:cs="Arial"/>
                <w:b w:val="0"/>
                <w:sz w:val="22"/>
                <w:szCs w:val="22"/>
              </w:rPr>
              <w:t>IIIb</w:t>
            </w:r>
            <w:proofErr w:type="spellEnd"/>
            <w:r w:rsidRPr="00360031">
              <w:rPr>
                <w:rFonts w:ascii="Helvetica" w:hAnsi="Helvetica" w:cs="Arial"/>
                <w:b w:val="0"/>
                <w:sz w:val="22"/>
                <w:szCs w:val="22"/>
              </w:rPr>
              <w:t>, open-label, multi-centre immunization study to evaluate the safety of GlaxoSmithKline (GSK) Biologicals’ HPV-16/18 L1 VLP AS04 vaccine administered intramuscularly according to a 0, 1, 6-month schedule in healthy female subjects who received the placebo control in the GSK HPV-015 study.</w:t>
            </w:r>
          </w:p>
          <w:p w:rsidR="0036323A" w:rsidRPr="004F01D9" w:rsidRDefault="0036323A" w:rsidP="0036323A">
            <w:pPr>
              <w:pStyle w:val="NoSpacing"/>
              <w:rPr>
                <w:rFonts w:ascii="Helvetica" w:hAnsi="Helvetica"/>
              </w:rPr>
            </w:pPr>
          </w:p>
        </w:tc>
      </w:tr>
      <w:tr w:rsidR="0036323A" w:rsidRPr="004F01D9" w:rsidTr="0036323A">
        <w:trPr>
          <w:trHeight w:val="610"/>
        </w:trPr>
        <w:tc>
          <w:tcPr>
            <w:tcW w:w="2543" w:type="dxa"/>
            <w:vAlign w:val="center"/>
          </w:tcPr>
          <w:p w:rsidR="0036323A" w:rsidRPr="0036323A" w:rsidRDefault="0036323A" w:rsidP="0036323A">
            <w:pPr>
              <w:pStyle w:val="NoSpacing"/>
              <w:rPr>
                <w:rFonts w:ascii="Helvetica" w:hAnsi="Helvetica"/>
                <w:b/>
              </w:rPr>
            </w:pPr>
            <w:r w:rsidRPr="0036323A">
              <w:rPr>
                <w:rFonts w:ascii="Helvetica" w:hAnsi="Helvetica"/>
                <w:b/>
              </w:rPr>
              <w:t>Principal Investigator:</w:t>
            </w:r>
          </w:p>
        </w:tc>
        <w:tc>
          <w:tcPr>
            <w:tcW w:w="7129" w:type="dxa"/>
          </w:tcPr>
          <w:p w:rsidR="0036323A" w:rsidRPr="004F01D9" w:rsidRDefault="00360031" w:rsidP="0036323A">
            <w:pPr>
              <w:pStyle w:val="NoSpacing"/>
              <w:rPr>
                <w:rFonts w:ascii="Helvetica" w:hAnsi="Helvetica"/>
              </w:rPr>
            </w:pPr>
            <w:r>
              <w:rPr>
                <w:rFonts w:ascii="Helvetica" w:hAnsi="Helvetica"/>
              </w:rPr>
              <w:t>Dr. Deborah Money</w:t>
            </w:r>
          </w:p>
        </w:tc>
      </w:tr>
      <w:tr w:rsidR="0036323A" w:rsidRPr="004F01D9" w:rsidTr="0036323A">
        <w:trPr>
          <w:trHeight w:val="554"/>
        </w:trPr>
        <w:tc>
          <w:tcPr>
            <w:tcW w:w="2543" w:type="dxa"/>
            <w:vAlign w:val="center"/>
          </w:tcPr>
          <w:p w:rsidR="0036323A" w:rsidRPr="0036323A" w:rsidRDefault="0036323A" w:rsidP="0036323A">
            <w:pPr>
              <w:pStyle w:val="NoSpacing"/>
              <w:rPr>
                <w:rFonts w:ascii="Helvetica" w:hAnsi="Helvetica"/>
                <w:b/>
              </w:rPr>
            </w:pPr>
            <w:r w:rsidRPr="0036323A">
              <w:rPr>
                <w:rFonts w:ascii="Helvetica" w:hAnsi="Helvetica"/>
                <w:b/>
              </w:rPr>
              <w:t>Primary Contact:</w:t>
            </w:r>
          </w:p>
          <w:p w:rsidR="0036323A" w:rsidRPr="004F01D9" w:rsidRDefault="0036323A" w:rsidP="0036323A">
            <w:pPr>
              <w:pStyle w:val="NoSpacing"/>
              <w:rPr>
                <w:rFonts w:ascii="Helvetica" w:hAnsi="Helvetica"/>
                <w:sz w:val="18"/>
                <w:szCs w:val="18"/>
              </w:rPr>
            </w:pPr>
            <w:r w:rsidRPr="004F01D9">
              <w:rPr>
                <w:rFonts w:ascii="Helvetica" w:hAnsi="Helvetica"/>
                <w:sz w:val="18"/>
                <w:szCs w:val="18"/>
              </w:rPr>
              <w:t>(name, title, phone, email)</w:t>
            </w:r>
          </w:p>
        </w:tc>
        <w:tc>
          <w:tcPr>
            <w:tcW w:w="7129" w:type="dxa"/>
          </w:tcPr>
          <w:p w:rsidR="0036323A" w:rsidRDefault="00360031" w:rsidP="0036323A">
            <w:pPr>
              <w:pStyle w:val="NoSpacing"/>
              <w:rPr>
                <w:rFonts w:ascii="Helvetica" w:hAnsi="Helvetica"/>
              </w:rPr>
            </w:pPr>
            <w:r>
              <w:rPr>
                <w:rFonts w:ascii="Helvetica" w:hAnsi="Helvetica"/>
              </w:rPr>
              <w:t>Melissa Watt, Research Coordinator</w:t>
            </w:r>
          </w:p>
          <w:p w:rsidR="00360031" w:rsidRDefault="00360031" w:rsidP="0036323A">
            <w:pPr>
              <w:pStyle w:val="NoSpacing"/>
              <w:rPr>
                <w:rFonts w:ascii="Helvetica" w:hAnsi="Helvetica"/>
              </w:rPr>
            </w:pPr>
            <w:r>
              <w:rPr>
                <w:rFonts w:ascii="Helvetica" w:hAnsi="Helvetica"/>
              </w:rPr>
              <w:t xml:space="preserve">604-875-2424, </w:t>
            </w:r>
            <w:proofErr w:type="spellStart"/>
            <w:r>
              <w:rPr>
                <w:rFonts w:ascii="Helvetica" w:hAnsi="Helvetica"/>
              </w:rPr>
              <w:t>ext</w:t>
            </w:r>
            <w:proofErr w:type="spellEnd"/>
            <w:r>
              <w:rPr>
                <w:rFonts w:ascii="Helvetica" w:hAnsi="Helvetica"/>
              </w:rPr>
              <w:t xml:space="preserve"> 4878</w:t>
            </w:r>
          </w:p>
          <w:p w:rsidR="00360031" w:rsidRPr="004F01D9" w:rsidRDefault="00360031" w:rsidP="0036323A">
            <w:pPr>
              <w:pStyle w:val="NoSpacing"/>
              <w:rPr>
                <w:rFonts w:ascii="Helvetica" w:hAnsi="Helvetica"/>
              </w:rPr>
            </w:pPr>
            <w:r>
              <w:rPr>
                <w:rFonts w:ascii="Helvetica" w:hAnsi="Helvetica"/>
              </w:rPr>
              <w:t>mwatt@cw.bc.ca</w:t>
            </w:r>
          </w:p>
        </w:tc>
      </w:tr>
      <w:tr w:rsidR="0036323A" w:rsidRPr="004F01D9" w:rsidTr="0036323A">
        <w:trPr>
          <w:trHeight w:val="809"/>
        </w:trPr>
        <w:tc>
          <w:tcPr>
            <w:tcW w:w="2543" w:type="dxa"/>
            <w:vAlign w:val="center"/>
          </w:tcPr>
          <w:p w:rsidR="0036323A" w:rsidRPr="0036323A" w:rsidRDefault="0036323A" w:rsidP="0036323A">
            <w:pPr>
              <w:pStyle w:val="NoSpacing"/>
              <w:rPr>
                <w:rFonts w:ascii="Helvetica" w:hAnsi="Helvetica"/>
                <w:b/>
              </w:rPr>
            </w:pPr>
            <w:r w:rsidRPr="0036323A">
              <w:rPr>
                <w:rFonts w:ascii="Helvetica" w:hAnsi="Helvetica"/>
                <w:b/>
              </w:rPr>
              <w:t>About the Study:</w:t>
            </w:r>
          </w:p>
          <w:p w:rsidR="0036323A" w:rsidRPr="004F01D9" w:rsidRDefault="0036323A" w:rsidP="0036323A">
            <w:pPr>
              <w:pStyle w:val="NoSpacing"/>
              <w:rPr>
                <w:rFonts w:ascii="Helvetica" w:hAnsi="Helvetica"/>
                <w:sz w:val="18"/>
                <w:szCs w:val="18"/>
              </w:rPr>
            </w:pPr>
            <w:r w:rsidRPr="004F01D9">
              <w:rPr>
                <w:rFonts w:ascii="Helvetica" w:hAnsi="Helvetica"/>
                <w:sz w:val="18"/>
                <w:szCs w:val="18"/>
              </w:rPr>
              <w:t>(</w:t>
            </w:r>
            <w:r>
              <w:rPr>
                <w:rFonts w:ascii="Helvetica" w:hAnsi="Helvetica"/>
                <w:sz w:val="18"/>
                <w:szCs w:val="18"/>
              </w:rPr>
              <w:t xml:space="preserve">100 words or less </w:t>
            </w:r>
            <w:r w:rsidRPr="004F01D9">
              <w:rPr>
                <w:rFonts w:ascii="Helvetica" w:hAnsi="Helvetica"/>
                <w:sz w:val="18"/>
                <w:szCs w:val="18"/>
              </w:rPr>
              <w:t>plain language summary)</w:t>
            </w:r>
          </w:p>
        </w:tc>
        <w:tc>
          <w:tcPr>
            <w:tcW w:w="7129" w:type="dxa"/>
          </w:tcPr>
          <w:p w:rsidR="00360031" w:rsidRDefault="00360031" w:rsidP="00360031">
            <w:pPr>
              <w:rPr>
                <w:rFonts w:ascii="Arial" w:hAnsi="Arial" w:cs="Arial"/>
              </w:rPr>
            </w:pPr>
            <w:r>
              <w:rPr>
                <w:rFonts w:ascii="Arial" w:hAnsi="Arial" w:cs="Arial"/>
              </w:rPr>
              <w:t xml:space="preserve">Eligible participants </w:t>
            </w:r>
            <w:r w:rsidRPr="001B5057">
              <w:rPr>
                <w:rFonts w:ascii="Arial" w:hAnsi="Arial" w:cs="Arial"/>
              </w:rPr>
              <w:t>have previously taken part in one of GSK Biologicals</w:t>
            </w:r>
            <w:r w:rsidRPr="00E84E87">
              <w:rPr>
                <w:rFonts w:ascii="Arial" w:hAnsi="Arial" w:cs="Arial"/>
              </w:rPr>
              <w:t>’</w:t>
            </w:r>
            <w:r w:rsidRPr="001B5057">
              <w:rPr>
                <w:rFonts w:ascii="Arial" w:hAnsi="Arial" w:cs="Arial"/>
              </w:rPr>
              <w:t xml:space="preserve"> clinical studies on the HPV vaccine, the HPV-015 study, where </w:t>
            </w:r>
            <w:r>
              <w:rPr>
                <w:rFonts w:ascii="Arial" w:hAnsi="Arial" w:cs="Arial"/>
              </w:rPr>
              <w:t>they</w:t>
            </w:r>
            <w:r w:rsidRPr="001B5057">
              <w:rPr>
                <w:rFonts w:ascii="Arial" w:hAnsi="Arial" w:cs="Arial"/>
              </w:rPr>
              <w:t xml:space="preserve"> received the control vaccine. When </w:t>
            </w:r>
            <w:r>
              <w:rPr>
                <w:rFonts w:ascii="Arial" w:hAnsi="Arial" w:cs="Arial"/>
              </w:rPr>
              <w:t>their</w:t>
            </w:r>
            <w:r w:rsidRPr="001B5057">
              <w:rPr>
                <w:rFonts w:ascii="Arial" w:hAnsi="Arial" w:cs="Arial"/>
              </w:rPr>
              <w:t xml:space="preserve"> HPV-015 study participation was concluded, it was planned that </w:t>
            </w:r>
            <w:r>
              <w:rPr>
                <w:rFonts w:ascii="Arial" w:hAnsi="Arial" w:cs="Arial"/>
              </w:rPr>
              <w:t>they</w:t>
            </w:r>
            <w:r w:rsidRPr="001B5057">
              <w:rPr>
                <w:rFonts w:ascii="Arial" w:hAnsi="Arial" w:cs="Arial"/>
              </w:rPr>
              <w:t xml:space="preserve"> would be offered GSK Biologicals</w:t>
            </w:r>
            <w:r w:rsidRPr="00E84E87">
              <w:rPr>
                <w:rFonts w:ascii="Arial" w:hAnsi="Arial" w:cs="Arial"/>
              </w:rPr>
              <w:t>’</w:t>
            </w:r>
            <w:r w:rsidRPr="001B5057">
              <w:rPr>
                <w:rFonts w:ascii="Arial" w:hAnsi="Arial" w:cs="Arial"/>
              </w:rPr>
              <w:t xml:space="preserve"> HPV vaccine as well.</w:t>
            </w:r>
          </w:p>
          <w:p w:rsidR="00360031" w:rsidRDefault="00360031" w:rsidP="00360031">
            <w:pPr>
              <w:rPr>
                <w:rFonts w:ascii="Arial" w:hAnsi="Arial" w:cs="Arial"/>
              </w:rPr>
            </w:pPr>
          </w:p>
          <w:p w:rsidR="00360031" w:rsidRDefault="00360031" w:rsidP="00360031">
            <w:pPr>
              <w:rPr>
                <w:rFonts w:ascii="Arial" w:hAnsi="Arial" w:cs="Arial"/>
              </w:rPr>
            </w:pPr>
            <w:r w:rsidRPr="0055001A">
              <w:rPr>
                <w:rFonts w:ascii="Arial" w:hAnsi="Arial" w:cs="Arial"/>
              </w:rPr>
              <w:t>The purpose of this study is therefore to enable all wome</w:t>
            </w:r>
            <w:r>
              <w:rPr>
                <w:rFonts w:ascii="Arial" w:hAnsi="Arial" w:cs="Arial"/>
              </w:rPr>
              <w:t xml:space="preserve">n </w:t>
            </w:r>
            <w:r>
              <w:rPr>
                <w:rFonts w:ascii="Arial" w:hAnsi="Arial" w:cs="Arial"/>
              </w:rPr>
              <w:t xml:space="preserve">46 years of age or older, </w:t>
            </w:r>
            <w:r w:rsidRPr="0055001A">
              <w:rPr>
                <w:rFonts w:ascii="Arial" w:hAnsi="Arial" w:cs="Arial"/>
              </w:rPr>
              <w:t xml:space="preserve">who received the control vaccine in the HPV-015 study, to receive the HPV vaccine. In addition, participation </w:t>
            </w:r>
            <w:r>
              <w:rPr>
                <w:rFonts w:ascii="Arial" w:hAnsi="Arial" w:cs="Arial"/>
              </w:rPr>
              <w:t>in</w:t>
            </w:r>
            <w:r w:rsidRPr="0055001A">
              <w:rPr>
                <w:rFonts w:ascii="Arial" w:hAnsi="Arial" w:cs="Arial"/>
              </w:rPr>
              <w:t xml:space="preserve"> this study will allow collection of further safety data on the HPV vaccine</w:t>
            </w:r>
            <w:r>
              <w:rPr>
                <w:rFonts w:ascii="Arial" w:hAnsi="Arial" w:cs="Arial"/>
              </w:rPr>
              <w:t>.</w:t>
            </w:r>
          </w:p>
          <w:p w:rsidR="0036323A" w:rsidRPr="004F01D9" w:rsidRDefault="0036323A" w:rsidP="0036323A">
            <w:pPr>
              <w:pStyle w:val="NoSpacing"/>
              <w:rPr>
                <w:rFonts w:ascii="Helvetica" w:hAnsi="Helvetica"/>
              </w:rPr>
            </w:pPr>
          </w:p>
        </w:tc>
      </w:tr>
      <w:tr w:rsidR="0036323A" w:rsidRPr="004F01D9" w:rsidTr="0036323A">
        <w:trPr>
          <w:trHeight w:val="625"/>
        </w:trPr>
        <w:tc>
          <w:tcPr>
            <w:tcW w:w="2543" w:type="dxa"/>
            <w:vAlign w:val="center"/>
          </w:tcPr>
          <w:p w:rsidR="0036323A" w:rsidRPr="0036323A" w:rsidRDefault="0036323A" w:rsidP="0036323A">
            <w:pPr>
              <w:pStyle w:val="NoSpacing"/>
              <w:rPr>
                <w:rFonts w:ascii="Helvetica" w:hAnsi="Helvetica"/>
                <w:b/>
              </w:rPr>
            </w:pPr>
            <w:r w:rsidRPr="0036323A">
              <w:rPr>
                <w:rFonts w:ascii="Helvetica" w:hAnsi="Helvetica"/>
                <w:b/>
              </w:rPr>
              <w:t>Why is this research important?</w:t>
            </w:r>
          </w:p>
        </w:tc>
        <w:tc>
          <w:tcPr>
            <w:tcW w:w="7129" w:type="dxa"/>
          </w:tcPr>
          <w:p w:rsidR="0036323A" w:rsidRPr="004F01D9" w:rsidRDefault="0036323A" w:rsidP="0036323A">
            <w:pPr>
              <w:pStyle w:val="NoSpacing"/>
              <w:rPr>
                <w:rFonts w:ascii="Helvetica" w:hAnsi="Helvetica"/>
              </w:rPr>
            </w:pPr>
          </w:p>
        </w:tc>
      </w:tr>
      <w:tr w:rsidR="0036323A" w:rsidRPr="004F01D9" w:rsidTr="0036323A">
        <w:trPr>
          <w:trHeight w:val="1049"/>
        </w:trPr>
        <w:tc>
          <w:tcPr>
            <w:tcW w:w="2543" w:type="dxa"/>
            <w:vAlign w:val="center"/>
          </w:tcPr>
          <w:p w:rsidR="0036323A" w:rsidRPr="0036323A" w:rsidRDefault="0036323A" w:rsidP="0036323A">
            <w:pPr>
              <w:pStyle w:val="NoSpacing"/>
              <w:rPr>
                <w:rFonts w:ascii="Helvetica" w:hAnsi="Helvetica"/>
                <w:b/>
              </w:rPr>
            </w:pPr>
            <w:r w:rsidRPr="0036323A">
              <w:rPr>
                <w:rFonts w:ascii="Helvetica" w:hAnsi="Helvetica"/>
                <w:b/>
              </w:rPr>
              <w:t>Study Status:</w:t>
            </w:r>
          </w:p>
          <w:p w:rsidR="0036323A" w:rsidRPr="004F01D9" w:rsidRDefault="0036323A" w:rsidP="0036323A">
            <w:pPr>
              <w:pStyle w:val="NoSpacing"/>
              <w:rPr>
                <w:rFonts w:ascii="Helvetica" w:hAnsi="Helvetica"/>
                <w:sz w:val="18"/>
                <w:szCs w:val="18"/>
              </w:rPr>
            </w:pPr>
            <w:r w:rsidRPr="004F01D9">
              <w:rPr>
                <w:rFonts w:ascii="Helvetica" w:hAnsi="Helvetica"/>
                <w:sz w:val="18"/>
                <w:szCs w:val="18"/>
              </w:rPr>
              <w:t>(e.g. recruiting, data analysis, manuscript development, complete)</w:t>
            </w:r>
          </w:p>
        </w:tc>
        <w:tc>
          <w:tcPr>
            <w:tcW w:w="7129" w:type="dxa"/>
          </w:tcPr>
          <w:p w:rsidR="0036323A" w:rsidRPr="004F01D9" w:rsidRDefault="00360031" w:rsidP="0036323A">
            <w:pPr>
              <w:pStyle w:val="NoSpacing"/>
              <w:rPr>
                <w:rFonts w:ascii="Helvetica" w:hAnsi="Helvetica"/>
              </w:rPr>
            </w:pPr>
            <w:r>
              <w:rPr>
                <w:rFonts w:ascii="Helvetica" w:hAnsi="Helvetica"/>
              </w:rPr>
              <w:t>Data collection</w:t>
            </w:r>
          </w:p>
        </w:tc>
      </w:tr>
      <w:tr w:rsidR="0036323A" w:rsidRPr="004F01D9" w:rsidTr="0036323A">
        <w:trPr>
          <w:trHeight w:val="794"/>
        </w:trPr>
        <w:tc>
          <w:tcPr>
            <w:tcW w:w="2543" w:type="dxa"/>
            <w:vAlign w:val="center"/>
          </w:tcPr>
          <w:p w:rsidR="0036323A" w:rsidRPr="0036323A" w:rsidRDefault="0036323A" w:rsidP="0036323A">
            <w:pPr>
              <w:pStyle w:val="NoSpacing"/>
              <w:rPr>
                <w:rFonts w:ascii="Helvetica" w:hAnsi="Helvetica"/>
                <w:b/>
              </w:rPr>
            </w:pPr>
            <w:r>
              <w:rPr>
                <w:rFonts w:ascii="Helvetica" w:hAnsi="Helvetica"/>
                <w:b/>
              </w:rPr>
              <w:t>Who can participate:</w:t>
            </w:r>
          </w:p>
          <w:p w:rsidR="0036323A" w:rsidRPr="004F01D9" w:rsidRDefault="0036323A" w:rsidP="0036323A">
            <w:pPr>
              <w:pStyle w:val="NoSpacing"/>
              <w:rPr>
                <w:rFonts w:ascii="Helvetica" w:hAnsi="Helvetica"/>
                <w:sz w:val="18"/>
                <w:szCs w:val="18"/>
              </w:rPr>
            </w:pPr>
            <w:r w:rsidRPr="004F01D9">
              <w:rPr>
                <w:rFonts w:ascii="Helvetica" w:hAnsi="Helvetica"/>
                <w:sz w:val="18"/>
                <w:szCs w:val="18"/>
              </w:rPr>
              <w:t>(short description, attach consent form)</w:t>
            </w:r>
          </w:p>
        </w:tc>
        <w:tc>
          <w:tcPr>
            <w:tcW w:w="7129" w:type="dxa"/>
          </w:tcPr>
          <w:p w:rsidR="00360031" w:rsidRDefault="00360031" w:rsidP="00360031">
            <w:pPr>
              <w:pStyle w:val="listbull"/>
              <w:numPr>
                <w:ilvl w:val="0"/>
                <w:numId w:val="0"/>
              </w:numPr>
              <w:spacing w:after="0"/>
              <w:ind w:left="432" w:hanging="432"/>
              <w:rPr>
                <w:rFonts w:ascii="Arial" w:hAnsi="Arial" w:cs="Arial"/>
                <w:sz w:val="22"/>
                <w:szCs w:val="22"/>
              </w:rPr>
            </w:pPr>
            <w:r>
              <w:rPr>
                <w:rFonts w:ascii="Arial" w:hAnsi="Arial" w:cs="Arial"/>
                <w:sz w:val="22"/>
                <w:szCs w:val="22"/>
              </w:rPr>
              <w:t>Participants who:</w:t>
            </w:r>
          </w:p>
          <w:p w:rsidR="00360031" w:rsidRPr="005276DC" w:rsidRDefault="00360031" w:rsidP="00360031">
            <w:pPr>
              <w:pStyle w:val="listbull"/>
              <w:numPr>
                <w:ilvl w:val="0"/>
                <w:numId w:val="2"/>
              </w:numPr>
              <w:spacing w:after="0"/>
              <w:rPr>
                <w:rFonts w:ascii="Arial" w:hAnsi="Arial" w:cs="Arial"/>
                <w:sz w:val="22"/>
                <w:szCs w:val="22"/>
              </w:rPr>
            </w:pPr>
            <w:r>
              <w:rPr>
                <w:rFonts w:ascii="Arial" w:hAnsi="Arial" w:cs="Arial"/>
                <w:sz w:val="22"/>
                <w:szCs w:val="22"/>
              </w:rPr>
              <w:t>Live</w:t>
            </w:r>
            <w:r w:rsidRPr="005276DC">
              <w:rPr>
                <w:rFonts w:ascii="Arial" w:hAnsi="Arial" w:cs="Arial"/>
                <w:sz w:val="22"/>
                <w:szCs w:val="22"/>
              </w:rPr>
              <w:t xml:space="preserve"> in a country where </w:t>
            </w:r>
            <w:r w:rsidRPr="00E91F3F">
              <w:rPr>
                <w:rFonts w:ascii="Arial" w:hAnsi="Arial" w:cs="Arial"/>
                <w:sz w:val="22"/>
                <w:szCs w:val="22"/>
              </w:rPr>
              <w:t>GSK Biologicals’ HPV vaccine</w:t>
            </w:r>
            <w:r w:rsidRPr="005276DC">
              <w:rPr>
                <w:rFonts w:ascii="Arial" w:hAnsi="Arial" w:cs="Arial"/>
                <w:sz w:val="22"/>
                <w:szCs w:val="22"/>
              </w:rPr>
              <w:t xml:space="preserve"> is not yet licensed for your age group (</w:t>
            </w:r>
            <w:r>
              <w:rPr>
                <w:rFonts w:ascii="Arial" w:hAnsi="Arial" w:cs="Arial"/>
                <w:sz w:val="22"/>
                <w:szCs w:val="22"/>
              </w:rPr>
              <w:t>46</w:t>
            </w:r>
            <w:r w:rsidRPr="005276DC">
              <w:rPr>
                <w:rFonts w:ascii="Arial" w:hAnsi="Arial" w:cs="Arial"/>
                <w:sz w:val="22"/>
                <w:szCs w:val="22"/>
              </w:rPr>
              <w:t xml:space="preserve"> years</w:t>
            </w:r>
            <w:r>
              <w:rPr>
                <w:rFonts w:ascii="Arial" w:hAnsi="Arial" w:cs="Arial"/>
                <w:sz w:val="22"/>
                <w:szCs w:val="22"/>
              </w:rPr>
              <w:t xml:space="preserve"> of age</w:t>
            </w:r>
            <w:r w:rsidRPr="005276DC">
              <w:rPr>
                <w:rFonts w:ascii="Arial" w:hAnsi="Arial" w:cs="Arial"/>
                <w:sz w:val="22"/>
                <w:szCs w:val="22"/>
              </w:rPr>
              <w:t xml:space="preserve"> or older) and have read and signed this informed consent form. </w:t>
            </w:r>
          </w:p>
          <w:p w:rsidR="00360031" w:rsidRPr="005276DC" w:rsidRDefault="00360031" w:rsidP="00360031">
            <w:pPr>
              <w:pStyle w:val="listbull"/>
              <w:numPr>
                <w:ilvl w:val="0"/>
                <w:numId w:val="2"/>
              </w:numPr>
              <w:spacing w:after="0"/>
              <w:rPr>
                <w:rFonts w:ascii="Arial" w:hAnsi="Arial" w:cs="Arial"/>
                <w:sz w:val="22"/>
                <w:szCs w:val="22"/>
              </w:rPr>
            </w:pPr>
            <w:r>
              <w:rPr>
                <w:rFonts w:ascii="Arial" w:hAnsi="Arial" w:cs="Arial"/>
                <w:sz w:val="22"/>
                <w:szCs w:val="22"/>
              </w:rPr>
              <w:lastRenderedPageBreak/>
              <w:t>A</w:t>
            </w:r>
            <w:r w:rsidRPr="005276DC">
              <w:rPr>
                <w:rFonts w:ascii="Arial" w:hAnsi="Arial" w:cs="Arial"/>
                <w:sz w:val="22"/>
                <w:szCs w:val="22"/>
              </w:rPr>
              <w:t>re free of obvious health problems as determined by the study doctor (investigator or personnel who conducts the study).</w:t>
            </w:r>
          </w:p>
          <w:p w:rsidR="00360031" w:rsidRPr="005276DC" w:rsidRDefault="00360031" w:rsidP="00360031">
            <w:pPr>
              <w:pStyle w:val="listbull"/>
              <w:numPr>
                <w:ilvl w:val="0"/>
                <w:numId w:val="2"/>
              </w:numPr>
              <w:spacing w:after="0"/>
              <w:rPr>
                <w:rFonts w:ascii="Arial" w:hAnsi="Arial" w:cs="Arial"/>
                <w:sz w:val="22"/>
                <w:szCs w:val="22"/>
              </w:rPr>
            </w:pPr>
            <w:r>
              <w:rPr>
                <w:rFonts w:ascii="Arial" w:hAnsi="Arial" w:cs="Arial"/>
                <w:sz w:val="22"/>
                <w:szCs w:val="22"/>
              </w:rPr>
              <w:t>P</w:t>
            </w:r>
            <w:r w:rsidRPr="005276DC">
              <w:rPr>
                <w:rFonts w:ascii="Arial" w:hAnsi="Arial" w:cs="Arial"/>
                <w:sz w:val="22"/>
                <w:szCs w:val="22"/>
              </w:rPr>
              <w:t>reviously received the control vaccine in the HPV-015 study.</w:t>
            </w:r>
          </w:p>
          <w:p w:rsidR="00360031" w:rsidRPr="005276DC" w:rsidRDefault="00360031" w:rsidP="00360031">
            <w:pPr>
              <w:pStyle w:val="listbull"/>
              <w:numPr>
                <w:ilvl w:val="0"/>
                <w:numId w:val="2"/>
              </w:numPr>
              <w:spacing w:after="0"/>
              <w:rPr>
                <w:rFonts w:ascii="Arial" w:hAnsi="Arial" w:cs="Arial"/>
                <w:sz w:val="22"/>
                <w:szCs w:val="22"/>
              </w:rPr>
            </w:pPr>
            <w:r>
              <w:rPr>
                <w:rFonts w:ascii="Arial" w:hAnsi="Arial" w:cs="Arial"/>
                <w:sz w:val="22"/>
                <w:szCs w:val="22"/>
              </w:rPr>
              <w:t>Have</w:t>
            </w:r>
            <w:r w:rsidRPr="005276DC">
              <w:rPr>
                <w:rFonts w:ascii="Arial" w:hAnsi="Arial" w:cs="Arial"/>
                <w:sz w:val="22"/>
                <w:szCs w:val="22"/>
              </w:rPr>
              <w:t xml:space="preserve"> a negative urine pregnancy test at the time of the vaccination and are not breastfeeding.</w:t>
            </w:r>
          </w:p>
          <w:p w:rsidR="0036323A" w:rsidRPr="004F01D9" w:rsidRDefault="00360031" w:rsidP="00360031">
            <w:pPr>
              <w:pStyle w:val="listbull"/>
              <w:numPr>
                <w:ilvl w:val="0"/>
                <w:numId w:val="2"/>
              </w:numPr>
              <w:spacing w:after="0"/>
              <w:rPr>
                <w:rFonts w:ascii="Helvetica" w:hAnsi="Helvetica"/>
                <w:lang w:val="en-US"/>
              </w:rPr>
            </w:pPr>
            <w:r>
              <w:rPr>
                <w:rFonts w:ascii="Arial" w:hAnsi="Arial" w:cs="Arial"/>
                <w:sz w:val="22"/>
                <w:szCs w:val="22"/>
              </w:rPr>
              <w:t>Are</w:t>
            </w:r>
            <w:r w:rsidRPr="005276DC">
              <w:rPr>
                <w:rFonts w:ascii="Arial" w:hAnsi="Arial" w:cs="Arial"/>
                <w:sz w:val="22"/>
                <w:szCs w:val="22"/>
              </w:rPr>
              <w:t xml:space="preserve"> not likely to become pregnant during the vaccination phase of the study. </w:t>
            </w:r>
          </w:p>
        </w:tc>
      </w:tr>
      <w:tr w:rsidR="0036323A" w:rsidRPr="004F01D9" w:rsidTr="0036323A">
        <w:trPr>
          <w:trHeight w:val="610"/>
        </w:trPr>
        <w:tc>
          <w:tcPr>
            <w:tcW w:w="2543" w:type="dxa"/>
            <w:vAlign w:val="center"/>
          </w:tcPr>
          <w:p w:rsidR="0036323A" w:rsidRPr="0036323A" w:rsidRDefault="0036323A" w:rsidP="0036323A">
            <w:pPr>
              <w:pStyle w:val="NoSpacing"/>
              <w:rPr>
                <w:rFonts w:ascii="Helvetica" w:hAnsi="Helvetica"/>
                <w:b/>
              </w:rPr>
            </w:pPr>
            <w:r w:rsidRPr="0036323A">
              <w:rPr>
                <w:rFonts w:ascii="Helvetica" w:hAnsi="Helvetica"/>
                <w:b/>
              </w:rPr>
              <w:lastRenderedPageBreak/>
              <w:t>Study Results/Publication:</w:t>
            </w:r>
          </w:p>
        </w:tc>
        <w:tc>
          <w:tcPr>
            <w:tcW w:w="7129" w:type="dxa"/>
          </w:tcPr>
          <w:p w:rsidR="0036323A" w:rsidRPr="004F01D9" w:rsidRDefault="0036323A" w:rsidP="0036323A">
            <w:pPr>
              <w:pStyle w:val="NoSpacing"/>
              <w:rPr>
                <w:rFonts w:ascii="Helvetica" w:hAnsi="Helvetica"/>
              </w:rPr>
            </w:pPr>
          </w:p>
        </w:tc>
      </w:tr>
      <w:tr w:rsidR="0036323A" w:rsidRPr="004F01D9" w:rsidTr="0036323A">
        <w:trPr>
          <w:trHeight w:val="298"/>
        </w:trPr>
        <w:tc>
          <w:tcPr>
            <w:tcW w:w="2543" w:type="dxa"/>
            <w:vAlign w:val="center"/>
          </w:tcPr>
          <w:p w:rsidR="0036323A" w:rsidRPr="0036323A" w:rsidRDefault="0036323A" w:rsidP="0036323A">
            <w:pPr>
              <w:pStyle w:val="NoSpacing"/>
              <w:rPr>
                <w:rFonts w:ascii="Helvetica" w:hAnsi="Helvetica"/>
                <w:b/>
              </w:rPr>
            </w:pPr>
            <w:r w:rsidRPr="0036323A">
              <w:rPr>
                <w:rFonts w:ascii="Helvetica" w:hAnsi="Helvetica"/>
                <w:b/>
              </w:rPr>
              <w:t>Co-Investigators:</w:t>
            </w:r>
          </w:p>
        </w:tc>
        <w:tc>
          <w:tcPr>
            <w:tcW w:w="7129" w:type="dxa"/>
          </w:tcPr>
          <w:p w:rsidR="0036323A" w:rsidRDefault="00360031" w:rsidP="0036323A">
            <w:pPr>
              <w:pStyle w:val="NoSpacing"/>
              <w:rPr>
                <w:rFonts w:ascii="Helvetica" w:hAnsi="Helvetica"/>
              </w:rPr>
            </w:pPr>
            <w:r>
              <w:rPr>
                <w:rFonts w:ascii="Helvetica" w:hAnsi="Helvetica"/>
              </w:rPr>
              <w:t>Dr. Simon Dobson</w:t>
            </w:r>
          </w:p>
          <w:p w:rsidR="00360031" w:rsidRPr="004F01D9" w:rsidRDefault="00360031" w:rsidP="0036323A">
            <w:pPr>
              <w:pStyle w:val="NoSpacing"/>
              <w:rPr>
                <w:rFonts w:ascii="Helvetica" w:hAnsi="Helvetica"/>
              </w:rPr>
            </w:pPr>
            <w:r>
              <w:rPr>
                <w:rFonts w:ascii="Helvetica" w:hAnsi="Helvetica"/>
              </w:rPr>
              <w:t xml:space="preserve">Dr. Julie van </w:t>
            </w:r>
            <w:proofErr w:type="spellStart"/>
            <w:r>
              <w:rPr>
                <w:rFonts w:ascii="Helvetica" w:hAnsi="Helvetica"/>
              </w:rPr>
              <w:t>Schalkwyk</w:t>
            </w:r>
            <w:proofErr w:type="spellEnd"/>
          </w:p>
        </w:tc>
      </w:tr>
      <w:tr w:rsidR="0036323A" w:rsidRPr="004F01D9" w:rsidTr="0036323A">
        <w:trPr>
          <w:trHeight w:val="311"/>
        </w:trPr>
        <w:tc>
          <w:tcPr>
            <w:tcW w:w="2543" w:type="dxa"/>
            <w:vAlign w:val="center"/>
          </w:tcPr>
          <w:p w:rsidR="0036323A" w:rsidRPr="0036323A" w:rsidRDefault="0036323A" w:rsidP="0036323A">
            <w:pPr>
              <w:pStyle w:val="NoSpacing"/>
              <w:rPr>
                <w:rFonts w:ascii="Helvetica" w:hAnsi="Helvetica"/>
                <w:b/>
              </w:rPr>
            </w:pPr>
            <w:r w:rsidRPr="0036323A">
              <w:rPr>
                <w:rFonts w:ascii="Helvetica" w:hAnsi="Helvetica"/>
                <w:b/>
              </w:rPr>
              <w:t>Funded by:</w:t>
            </w:r>
          </w:p>
        </w:tc>
        <w:tc>
          <w:tcPr>
            <w:tcW w:w="7129" w:type="dxa"/>
          </w:tcPr>
          <w:p w:rsidR="0036323A" w:rsidRPr="004F01D9" w:rsidRDefault="00360031" w:rsidP="0036323A">
            <w:pPr>
              <w:pStyle w:val="NoSpacing"/>
              <w:rPr>
                <w:rFonts w:ascii="Helvetica" w:hAnsi="Helvetica"/>
              </w:rPr>
            </w:pPr>
            <w:r>
              <w:rPr>
                <w:rFonts w:ascii="Helvetica" w:hAnsi="Helvetica"/>
              </w:rPr>
              <w:t>GlaxoSmithKline (GSK)</w:t>
            </w:r>
          </w:p>
        </w:tc>
      </w:tr>
      <w:tr w:rsidR="0036323A" w:rsidRPr="004F01D9" w:rsidTr="0036323A">
        <w:trPr>
          <w:trHeight w:val="298"/>
        </w:trPr>
        <w:tc>
          <w:tcPr>
            <w:tcW w:w="2543" w:type="dxa"/>
            <w:vAlign w:val="center"/>
          </w:tcPr>
          <w:p w:rsidR="0036323A" w:rsidRPr="0036323A" w:rsidRDefault="0036323A" w:rsidP="0036323A">
            <w:pPr>
              <w:pStyle w:val="NoSpacing"/>
              <w:rPr>
                <w:rFonts w:ascii="Helvetica" w:hAnsi="Helvetica"/>
                <w:b/>
              </w:rPr>
            </w:pPr>
            <w:r w:rsidRPr="0036323A">
              <w:rPr>
                <w:rFonts w:ascii="Helvetica" w:hAnsi="Helvetica"/>
                <w:b/>
              </w:rPr>
              <w:t>Partners:</w:t>
            </w:r>
          </w:p>
        </w:tc>
        <w:tc>
          <w:tcPr>
            <w:tcW w:w="7129" w:type="dxa"/>
          </w:tcPr>
          <w:p w:rsidR="0036323A" w:rsidRPr="004F01D9" w:rsidRDefault="0036323A" w:rsidP="0036323A">
            <w:pPr>
              <w:pStyle w:val="NoSpacing"/>
              <w:rPr>
                <w:rFonts w:ascii="Helvetica" w:hAnsi="Helvetica"/>
              </w:rPr>
            </w:pPr>
          </w:p>
        </w:tc>
      </w:tr>
      <w:tr w:rsidR="0036323A" w:rsidRPr="004F01D9" w:rsidTr="0036323A">
        <w:trPr>
          <w:trHeight w:val="567"/>
        </w:trPr>
        <w:tc>
          <w:tcPr>
            <w:tcW w:w="2543" w:type="dxa"/>
            <w:vAlign w:val="center"/>
          </w:tcPr>
          <w:p w:rsidR="0036323A" w:rsidRPr="0036323A" w:rsidRDefault="0036323A" w:rsidP="0036323A">
            <w:pPr>
              <w:pStyle w:val="NoSpacing"/>
              <w:rPr>
                <w:rFonts w:ascii="Helvetica" w:hAnsi="Helvetica"/>
                <w:b/>
              </w:rPr>
            </w:pPr>
            <w:r w:rsidRPr="0036323A">
              <w:rPr>
                <w:rFonts w:ascii="Helvetica" w:hAnsi="Helvetica"/>
                <w:b/>
              </w:rPr>
              <w:t>Other Attachments:</w:t>
            </w:r>
          </w:p>
          <w:p w:rsidR="0036323A" w:rsidRPr="004F01D9" w:rsidRDefault="0036323A" w:rsidP="0036323A">
            <w:pPr>
              <w:pStyle w:val="NoSpacing"/>
              <w:rPr>
                <w:rFonts w:ascii="Helvetica" w:hAnsi="Helvetica"/>
              </w:rPr>
            </w:pPr>
            <w:r w:rsidRPr="004F01D9">
              <w:rPr>
                <w:rFonts w:ascii="Helvetica" w:hAnsi="Helvetica"/>
                <w:sz w:val="18"/>
                <w:szCs w:val="18"/>
              </w:rPr>
              <w:t>(e.g. Newsletters, videos)</w:t>
            </w:r>
          </w:p>
        </w:tc>
        <w:tc>
          <w:tcPr>
            <w:tcW w:w="7129" w:type="dxa"/>
          </w:tcPr>
          <w:p w:rsidR="0036323A" w:rsidRPr="004F01D9" w:rsidRDefault="0036323A" w:rsidP="0036323A">
            <w:pPr>
              <w:pStyle w:val="NoSpacing"/>
              <w:rPr>
                <w:rFonts w:ascii="Helvetica" w:hAnsi="Helvetica"/>
              </w:rPr>
            </w:pPr>
            <w:bookmarkStart w:id="0" w:name="_GoBack"/>
            <w:bookmarkEnd w:id="0"/>
          </w:p>
        </w:tc>
      </w:tr>
    </w:tbl>
    <w:p w:rsidR="004F01D9" w:rsidRPr="004F01D9" w:rsidRDefault="004F01D9" w:rsidP="0036323A">
      <w:pPr>
        <w:rPr>
          <w:rFonts w:ascii="Helvetica" w:hAnsi="Helvetica"/>
        </w:rPr>
      </w:pPr>
    </w:p>
    <w:sectPr w:rsidR="004F01D9" w:rsidRPr="004F01D9" w:rsidSect="00CE50F5">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553" w:rsidRDefault="007C6553" w:rsidP="007D426F">
      <w:pPr>
        <w:spacing w:after="0" w:line="240" w:lineRule="auto"/>
      </w:pPr>
      <w:r>
        <w:separator/>
      </w:r>
    </w:p>
  </w:endnote>
  <w:endnote w:type="continuationSeparator" w:id="0">
    <w:p w:rsidR="007C6553" w:rsidRDefault="007C6553" w:rsidP="007D4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Helvetica">
    <w:panose1 w:val="00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553" w:rsidRDefault="007C65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553" w:rsidRDefault="007C6553">
    <w:pPr>
      <w:pStyle w:val="Footer"/>
    </w:pPr>
    <w:r>
      <w:t>WHRI Website: Research Project Template</w:t>
    </w:r>
  </w:p>
  <w:p w:rsidR="007C6553" w:rsidRPr="007D426F" w:rsidRDefault="007C6553">
    <w:pPr>
      <w:pStyle w:val="Footer"/>
    </w:pPr>
    <w:r>
      <w:t>Version 1: January 14,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553" w:rsidRDefault="007C65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553" w:rsidRDefault="007C6553" w:rsidP="007D426F">
      <w:pPr>
        <w:spacing w:after="0" w:line="240" w:lineRule="auto"/>
      </w:pPr>
      <w:r>
        <w:separator/>
      </w:r>
    </w:p>
  </w:footnote>
  <w:footnote w:type="continuationSeparator" w:id="0">
    <w:p w:rsidR="007C6553" w:rsidRDefault="007C6553" w:rsidP="007D42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553" w:rsidRDefault="007C65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553" w:rsidRDefault="007C655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553" w:rsidRDefault="007C65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35190D"/>
    <w:multiLevelType w:val="singleLevel"/>
    <w:tmpl w:val="9F0AEDC2"/>
    <w:lvl w:ilvl="0">
      <w:start w:val="1"/>
      <w:numFmt w:val="bullet"/>
      <w:pStyle w:val="listbull"/>
      <w:lvlText w:val=""/>
      <w:lvlJc w:val="left"/>
      <w:pPr>
        <w:tabs>
          <w:tab w:val="num" w:pos="432"/>
        </w:tabs>
        <w:ind w:left="432" w:hanging="432"/>
      </w:pPr>
      <w:rPr>
        <w:rFonts w:ascii="Symbol" w:hAnsi="Symbol" w:hint="default"/>
      </w:rPr>
    </w:lvl>
  </w:abstractNum>
  <w:abstractNum w:abstractNumId="1">
    <w:nsid w:val="6473668F"/>
    <w:multiLevelType w:val="hybridMultilevel"/>
    <w:tmpl w:val="9D7C2D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C32"/>
    <w:rsid w:val="002D45D2"/>
    <w:rsid w:val="00346C32"/>
    <w:rsid w:val="00360031"/>
    <w:rsid w:val="0036323A"/>
    <w:rsid w:val="00455960"/>
    <w:rsid w:val="004852C1"/>
    <w:rsid w:val="004F01D9"/>
    <w:rsid w:val="00536D10"/>
    <w:rsid w:val="00691F47"/>
    <w:rsid w:val="007C6553"/>
    <w:rsid w:val="007D426F"/>
    <w:rsid w:val="008E163F"/>
    <w:rsid w:val="009E6DE9"/>
    <w:rsid w:val="009F1DAB"/>
    <w:rsid w:val="00C322F3"/>
    <w:rsid w:val="00CE50F5"/>
    <w:rsid w:val="00D21163"/>
    <w:rsid w:val="00D67C1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163F"/>
    <w:rPr>
      <w:color w:val="0000FF" w:themeColor="hyperlink"/>
      <w:u w:val="single"/>
    </w:rPr>
  </w:style>
  <w:style w:type="table" w:styleId="TableGrid">
    <w:name w:val="Table Grid"/>
    <w:basedOn w:val="TableNormal"/>
    <w:uiPriority w:val="59"/>
    <w:rsid w:val="007D42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7D426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D426F"/>
  </w:style>
  <w:style w:type="paragraph" w:styleId="Footer">
    <w:name w:val="footer"/>
    <w:basedOn w:val="Normal"/>
    <w:link w:val="FooterChar"/>
    <w:uiPriority w:val="99"/>
    <w:semiHidden/>
    <w:unhideWhenUsed/>
    <w:rsid w:val="007D426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D426F"/>
  </w:style>
  <w:style w:type="paragraph" w:styleId="BalloonText">
    <w:name w:val="Balloon Text"/>
    <w:basedOn w:val="Normal"/>
    <w:link w:val="BalloonTextChar"/>
    <w:uiPriority w:val="99"/>
    <w:semiHidden/>
    <w:unhideWhenUsed/>
    <w:rsid w:val="004F01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01D9"/>
    <w:rPr>
      <w:rFonts w:ascii="Tahoma" w:hAnsi="Tahoma" w:cs="Tahoma"/>
      <w:sz w:val="16"/>
      <w:szCs w:val="16"/>
    </w:rPr>
  </w:style>
  <w:style w:type="paragraph" w:styleId="NoSpacing">
    <w:name w:val="No Spacing"/>
    <w:uiPriority w:val="1"/>
    <w:qFormat/>
    <w:rsid w:val="0036323A"/>
    <w:pPr>
      <w:spacing w:after="0" w:line="240" w:lineRule="auto"/>
    </w:pPr>
  </w:style>
  <w:style w:type="paragraph" w:customStyle="1" w:styleId="lhNonTOC12">
    <w:name w:val="lh:NonTOC12"/>
    <w:basedOn w:val="Normal"/>
    <w:next w:val="Normal"/>
    <w:uiPriority w:val="99"/>
    <w:rsid w:val="00360031"/>
    <w:pPr>
      <w:keepNext/>
      <w:spacing w:after="240" w:line="240" w:lineRule="auto"/>
    </w:pPr>
    <w:rPr>
      <w:rFonts w:ascii="Arial" w:eastAsia="Times New Roman" w:hAnsi="Arial" w:cs="Times New Roman"/>
      <w:b/>
      <w:sz w:val="24"/>
      <w:szCs w:val="20"/>
      <w:lang w:val="en-GB"/>
    </w:rPr>
  </w:style>
  <w:style w:type="paragraph" w:customStyle="1" w:styleId="listbull">
    <w:name w:val="list:bull"/>
    <w:basedOn w:val="Normal"/>
    <w:uiPriority w:val="99"/>
    <w:rsid w:val="00360031"/>
    <w:pPr>
      <w:numPr>
        <w:numId w:val="1"/>
      </w:numPr>
      <w:spacing w:after="120" w:line="240" w:lineRule="auto"/>
    </w:pPr>
    <w:rPr>
      <w:rFonts w:ascii="Times New Roman" w:eastAsia="Times New Roman" w:hAnsi="Times New Roman" w:cs="Times New Roman"/>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163F"/>
    <w:rPr>
      <w:color w:val="0000FF" w:themeColor="hyperlink"/>
      <w:u w:val="single"/>
    </w:rPr>
  </w:style>
  <w:style w:type="table" w:styleId="TableGrid">
    <w:name w:val="Table Grid"/>
    <w:basedOn w:val="TableNormal"/>
    <w:uiPriority w:val="59"/>
    <w:rsid w:val="007D42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7D426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D426F"/>
  </w:style>
  <w:style w:type="paragraph" w:styleId="Footer">
    <w:name w:val="footer"/>
    <w:basedOn w:val="Normal"/>
    <w:link w:val="FooterChar"/>
    <w:uiPriority w:val="99"/>
    <w:semiHidden/>
    <w:unhideWhenUsed/>
    <w:rsid w:val="007D426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D426F"/>
  </w:style>
  <w:style w:type="paragraph" w:styleId="BalloonText">
    <w:name w:val="Balloon Text"/>
    <w:basedOn w:val="Normal"/>
    <w:link w:val="BalloonTextChar"/>
    <w:uiPriority w:val="99"/>
    <w:semiHidden/>
    <w:unhideWhenUsed/>
    <w:rsid w:val="004F01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01D9"/>
    <w:rPr>
      <w:rFonts w:ascii="Tahoma" w:hAnsi="Tahoma" w:cs="Tahoma"/>
      <w:sz w:val="16"/>
      <w:szCs w:val="16"/>
    </w:rPr>
  </w:style>
  <w:style w:type="paragraph" w:styleId="NoSpacing">
    <w:name w:val="No Spacing"/>
    <w:uiPriority w:val="1"/>
    <w:qFormat/>
    <w:rsid w:val="0036323A"/>
    <w:pPr>
      <w:spacing w:after="0" w:line="240" w:lineRule="auto"/>
    </w:pPr>
  </w:style>
  <w:style w:type="paragraph" w:customStyle="1" w:styleId="lhNonTOC12">
    <w:name w:val="lh:NonTOC12"/>
    <w:basedOn w:val="Normal"/>
    <w:next w:val="Normal"/>
    <w:uiPriority w:val="99"/>
    <w:rsid w:val="00360031"/>
    <w:pPr>
      <w:keepNext/>
      <w:spacing w:after="240" w:line="240" w:lineRule="auto"/>
    </w:pPr>
    <w:rPr>
      <w:rFonts w:ascii="Arial" w:eastAsia="Times New Roman" w:hAnsi="Arial" w:cs="Times New Roman"/>
      <w:b/>
      <w:sz w:val="24"/>
      <w:szCs w:val="20"/>
      <w:lang w:val="en-GB"/>
    </w:rPr>
  </w:style>
  <w:style w:type="paragraph" w:customStyle="1" w:styleId="listbull">
    <w:name w:val="list:bull"/>
    <w:basedOn w:val="Normal"/>
    <w:uiPriority w:val="99"/>
    <w:rsid w:val="00360031"/>
    <w:pPr>
      <w:numPr>
        <w:numId w:val="1"/>
      </w:numPr>
      <w:spacing w:after="120" w:line="240" w:lineRule="auto"/>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icole.Prestley@cw.bc.ca"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428</Words>
  <Characters>2445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PHSABC</Company>
  <LinksUpToDate>false</LinksUpToDate>
  <CharactersWithSpaces>2868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nicole.prestley</dc:creator>
  <cp:keywords/>
  <dc:description/>
  <cp:lastModifiedBy>Melissa Jane Watt</cp:lastModifiedBy>
  <cp:revision>3</cp:revision>
  <cp:lastPrinted>2016-01-14T16:51:00Z</cp:lastPrinted>
  <dcterms:created xsi:type="dcterms:W3CDTF">2016-03-17T18:27:00Z</dcterms:created>
  <dcterms:modified xsi:type="dcterms:W3CDTF">2016-03-17T18:33:00Z</dcterms:modified>
</cp:coreProperties>
</file>